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24475" w14:textId="6E325B29" w:rsidR="0032607D" w:rsidRPr="00E21331" w:rsidRDefault="00E21331" w:rsidP="0032607D">
      <w:pPr>
        <w:rPr>
          <w:rFonts w:ascii="Tahoma" w:hAnsi="Tahoma" w:cs="Tahoma"/>
          <w:lang w:val="de-DE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1CE025F0" wp14:editId="470F7DBD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584960" cy="1188720"/>
            <wp:effectExtent l="0" t="0" r="0" b="0"/>
            <wp:wrapThrough wrapText="bothSides">
              <wp:wrapPolygon edited="0">
                <wp:start x="0" y="0"/>
                <wp:lineTo x="0" y="21115"/>
                <wp:lineTo x="21288" y="21115"/>
                <wp:lineTo x="21288" y="0"/>
                <wp:lineTo x="0" y="0"/>
              </wp:wrapPolygon>
            </wp:wrapThrough>
            <wp:docPr id="1426069067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6069067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607D" w:rsidRPr="00E21331">
        <w:rPr>
          <w:rFonts w:ascii="Tahoma" w:hAnsi="Tahoma" w:cs="Tahoma"/>
          <w:lang w:val="de-DE"/>
        </w:rPr>
        <w:t>Mr. Stefan Ortmann</w:t>
      </w:r>
      <w:r w:rsidRPr="00E21331">
        <w:rPr>
          <w:rFonts w:ascii="Tahoma" w:hAnsi="Tahoma" w:cs="Tahoma"/>
          <w:lang w:val="de-DE"/>
        </w:rPr>
        <w:t xml:space="preserve">, </w:t>
      </w:r>
    </w:p>
    <w:p w14:paraId="4C890170" w14:textId="77777777" w:rsidR="0032607D" w:rsidRPr="00E21331" w:rsidRDefault="0032607D" w:rsidP="0032607D">
      <w:pPr>
        <w:rPr>
          <w:rFonts w:ascii="Tahoma" w:hAnsi="Tahoma" w:cs="Tahoma"/>
          <w:u w:val="single"/>
          <w:lang w:val="de-DE"/>
        </w:rPr>
      </w:pPr>
    </w:p>
    <w:p w14:paraId="3F0903B9" w14:textId="77777777" w:rsidR="0032607D" w:rsidRPr="00E21331" w:rsidRDefault="0032607D" w:rsidP="0032607D">
      <w:pPr>
        <w:rPr>
          <w:rFonts w:ascii="Tahoma" w:hAnsi="Tahoma" w:cs="Tahoma"/>
          <w:lang w:val="de-DE"/>
        </w:rPr>
      </w:pPr>
      <w:proofErr w:type="spellStart"/>
      <w:r w:rsidRPr="00E21331">
        <w:rPr>
          <w:rFonts w:ascii="Tahoma" w:hAnsi="Tahoma" w:cs="Tahoma"/>
          <w:u w:val="single"/>
          <w:lang w:val="de-DE"/>
        </w:rPr>
        <w:t>Function</w:t>
      </w:r>
      <w:proofErr w:type="spellEnd"/>
      <w:r w:rsidRPr="00E21331">
        <w:rPr>
          <w:rFonts w:ascii="Tahoma" w:hAnsi="Tahoma" w:cs="Tahoma"/>
          <w:u w:val="single"/>
          <w:lang w:val="de-DE"/>
        </w:rPr>
        <w:t>:</w:t>
      </w:r>
      <w:r w:rsidRPr="00E21331">
        <w:rPr>
          <w:rFonts w:ascii="Tahoma" w:hAnsi="Tahoma" w:cs="Tahoma"/>
          <w:lang w:val="de-DE"/>
        </w:rPr>
        <w:t xml:space="preserve"> Deputy </w:t>
      </w:r>
      <w:proofErr w:type="spellStart"/>
      <w:r w:rsidRPr="00E21331">
        <w:rPr>
          <w:rFonts w:ascii="Tahoma" w:hAnsi="Tahoma" w:cs="Tahoma"/>
          <w:lang w:val="de-DE"/>
        </w:rPr>
        <w:t>Director</w:t>
      </w:r>
      <w:proofErr w:type="spellEnd"/>
      <w:r w:rsidRPr="00E21331">
        <w:rPr>
          <w:rFonts w:ascii="Tahoma" w:hAnsi="Tahoma" w:cs="Tahoma"/>
          <w:lang w:val="de-DE"/>
        </w:rPr>
        <w:t xml:space="preserve">, Chamber </w:t>
      </w:r>
      <w:proofErr w:type="spellStart"/>
      <w:r w:rsidRPr="00E21331">
        <w:rPr>
          <w:rFonts w:ascii="Tahoma" w:hAnsi="Tahoma" w:cs="Tahoma"/>
          <w:lang w:val="de-DE"/>
        </w:rPr>
        <w:t>of</w:t>
      </w:r>
      <w:proofErr w:type="spellEnd"/>
      <w:r w:rsidRPr="00E21331">
        <w:rPr>
          <w:rFonts w:ascii="Tahoma" w:hAnsi="Tahoma" w:cs="Tahoma"/>
          <w:lang w:val="de-DE"/>
        </w:rPr>
        <w:t xml:space="preserve"> </w:t>
      </w:r>
      <w:proofErr w:type="spellStart"/>
      <w:r w:rsidRPr="00E21331">
        <w:rPr>
          <w:rFonts w:ascii="Tahoma" w:hAnsi="Tahoma" w:cs="Tahoma"/>
          <w:lang w:val="de-DE"/>
        </w:rPr>
        <w:t>Agriculture</w:t>
      </w:r>
      <w:proofErr w:type="spellEnd"/>
      <w:r w:rsidRPr="00E21331">
        <w:rPr>
          <w:rFonts w:ascii="Tahoma" w:hAnsi="Tahoma" w:cs="Tahoma"/>
          <w:lang w:val="de-DE"/>
        </w:rPr>
        <w:t xml:space="preserve"> in Lower </w:t>
      </w:r>
      <w:proofErr w:type="spellStart"/>
      <w:r w:rsidRPr="00E21331">
        <w:rPr>
          <w:rFonts w:ascii="Tahoma" w:hAnsi="Tahoma" w:cs="Tahoma"/>
          <w:lang w:val="de-DE"/>
        </w:rPr>
        <w:t>Saxony</w:t>
      </w:r>
      <w:proofErr w:type="spellEnd"/>
      <w:r w:rsidRPr="00E21331">
        <w:rPr>
          <w:rFonts w:ascii="Tahoma" w:hAnsi="Tahoma" w:cs="Tahoma"/>
          <w:lang w:val="de-DE"/>
        </w:rPr>
        <w:t xml:space="preserve">, Head </w:t>
      </w:r>
      <w:proofErr w:type="spellStart"/>
      <w:r w:rsidRPr="00E21331">
        <w:rPr>
          <w:rFonts w:ascii="Tahoma" w:hAnsi="Tahoma" w:cs="Tahoma"/>
          <w:lang w:val="de-DE"/>
        </w:rPr>
        <w:t>of</w:t>
      </w:r>
      <w:proofErr w:type="spellEnd"/>
      <w:r w:rsidRPr="00E21331">
        <w:rPr>
          <w:rFonts w:ascii="Tahoma" w:hAnsi="Tahoma" w:cs="Tahoma"/>
          <w:lang w:val="de-DE"/>
        </w:rPr>
        <w:t xml:space="preserve"> </w:t>
      </w:r>
      <w:proofErr w:type="spellStart"/>
      <w:r w:rsidRPr="00E21331">
        <w:rPr>
          <w:rFonts w:ascii="Tahoma" w:hAnsi="Tahoma" w:cs="Tahoma"/>
          <w:lang w:val="de-DE"/>
        </w:rPr>
        <w:t>the</w:t>
      </w:r>
      <w:proofErr w:type="spellEnd"/>
      <w:r w:rsidRPr="00E21331">
        <w:rPr>
          <w:rFonts w:ascii="Tahoma" w:hAnsi="Tahoma" w:cs="Tahoma"/>
          <w:lang w:val="de-DE"/>
        </w:rPr>
        <w:t xml:space="preserve"> </w:t>
      </w:r>
      <w:proofErr w:type="spellStart"/>
      <w:r w:rsidRPr="00E21331">
        <w:rPr>
          <w:rFonts w:ascii="Tahoma" w:hAnsi="Tahoma" w:cs="Tahoma"/>
          <w:lang w:val="de-DE"/>
        </w:rPr>
        <w:t>businessunit</w:t>
      </w:r>
      <w:proofErr w:type="spellEnd"/>
      <w:r w:rsidRPr="00E21331">
        <w:rPr>
          <w:rFonts w:ascii="Tahoma" w:hAnsi="Tahoma" w:cs="Tahoma"/>
          <w:lang w:val="de-DE"/>
        </w:rPr>
        <w:t xml:space="preserve"> </w:t>
      </w:r>
      <w:proofErr w:type="spellStart"/>
      <w:r w:rsidRPr="00E21331">
        <w:rPr>
          <w:rFonts w:ascii="Tahoma" w:hAnsi="Tahoma" w:cs="Tahoma"/>
          <w:lang w:val="de-DE"/>
        </w:rPr>
        <w:t>agriculture</w:t>
      </w:r>
      <w:proofErr w:type="spellEnd"/>
    </w:p>
    <w:p w14:paraId="57E0A879" w14:textId="77777777" w:rsidR="0032607D" w:rsidRPr="00E21331" w:rsidRDefault="0032607D" w:rsidP="0032607D">
      <w:pPr>
        <w:rPr>
          <w:rFonts w:ascii="Tahoma" w:hAnsi="Tahoma" w:cs="Tahoma"/>
          <w:lang w:val="de-DE"/>
        </w:rPr>
      </w:pPr>
    </w:p>
    <w:p w14:paraId="60AC02BF" w14:textId="77777777" w:rsidR="0032607D" w:rsidRPr="00E21331" w:rsidRDefault="0032607D" w:rsidP="0032607D">
      <w:pPr>
        <w:rPr>
          <w:rFonts w:ascii="Tahoma" w:hAnsi="Tahoma" w:cs="Tahoma"/>
          <w:lang w:val="de-DE"/>
        </w:rPr>
      </w:pPr>
      <w:proofErr w:type="spellStart"/>
      <w:r w:rsidRPr="00E21331">
        <w:rPr>
          <w:rFonts w:ascii="Tahoma" w:hAnsi="Tahoma" w:cs="Tahoma"/>
          <w:u w:val="single"/>
          <w:lang w:val="de-DE"/>
        </w:rPr>
        <w:t>Studied</w:t>
      </w:r>
      <w:proofErr w:type="spellEnd"/>
      <w:r w:rsidRPr="00E21331">
        <w:rPr>
          <w:rFonts w:ascii="Tahoma" w:hAnsi="Tahoma" w:cs="Tahoma"/>
          <w:u w:val="single"/>
          <w:lang w:val="de-DE"/>
        </w:rPr>
        <w:t>:</w:t>
      </w:r>
      <w:r w:rsidRPr="00E21331">
        <w:rPr>
          <w:rFonts w:ascii="Tahoma" w:hAnsi="Tahoma" w:cs="Tahoma"/>
          <w:lang w:val="de-DE"/>
        </w:rPr>
        <w:t xml:space="preserve"> Administration, </w:t>
      </w:r>
      <w:proofErr w:type="spellStart"/>
      <w:r w:rsidRPr="00E21331">
        <w:rPr>
          <w:rFonts w:ascii="Tahoma" w:hAnsi="Tahoma" w:cs="Tahoma"/>
          <w:lang w:val="de-DE"/>
        </w:rPr>
        <w:t>business</w:t>
      </w:r>
      <w:proofErr w:type="spellEnd"/>
      <w:r w:rsidRPr="00E21331">
        <w:rPr>
          <w:rFonts w:ascii="Tahoma" w:hAnsi="Tahoma" w:cs="Tahoma"/>
          <w:lang w:val="de-DE"/>
        </w:rPr>
        <w:t xml:space="preserve"> </w:t>
      </w:r>
      <w:proofErr w:type="spellStart"/>
      <w:r w:rsidRPr="00E21331">
        <w:rPr>
          <w:rFonts w:ascii="Tahoma" w:hAnsi="Tahoma" w:cs="Tahoma"/>
          <w:lang w:val="de-DE"/>
        </w:rPr>
        <w:t>administration</w:t>
      </w:r>
      <w:proofErr w:type="spellEnd"/>
      <w:r w:rsidRPr="00E21331">
        <w:rPr>
          <w:rFonts w:ascii="Tahoma" w:hAnsi="Tahoma" w:cs="Tahoma"/>
          <w:lang w:val="de-DE"/>
        </w:rPr>
        <w:t xml:space="preserve">, </w:t>
      </w:r>
      <w:proofErr w:type="spellStart"/>
      <w:r w:rsidRPr="00E21331">
        <w:rPr>
          <w:rFonts w:ascii="Tahoma" w:hAnsi="Tahoma" w:cs="Tahoma"/>
          <w:lang w:val="de-DE"/>
        </w:rPr>
        <w:t>economics</w:t>
      </w:r>
      <w:proofErr w:type="spellEnd"/>
      <w:r w:rsidRPr="00E21331">
        <w:rPr>
          <w:rFonts w:ascii="Tahoma" w:hAnsi="Tahoma" w:cs="Tahoma"/>
          <w:lang w:val="de-DE"/>
        </w:rPr>
        <w:t xml:space="preserve"> in Oldenburg, Cologne, Basel (</w:t>
      </w:r>
      <w:proofErr w:type="spellStart"/>
      <w:r w:rsidRPr="00E21331">
        <w:rPr>
          <w:rFonts w:ascii="Tahoma" w:hAnsi="Tahoma" w:cs="Tahoma"/>
          <w:lang w:val="de-DE"/>
        </w:rPr>
        <w:t>Switzerland</w:t>
      </w:r>
      <w:proofErr w:type="spellEnd"/>
      <w:r w:rsidRPr="00E21331">
        <w:rPr>
          <w:rFonts w:ascii="Tahoma" w:hAnsi="Tahoma" w:cs="Tahoma"/>
          <w:lang w:val="de-DE"/>
        </w:rPr>
        <w:t>), Berlin</w:t>
      </w:r>
    </w:p>
    <w:p w14:paraId="41F23C98" w14:textId="77777777" w:rsidR="0032607D" w:rsidRPr="00E21331" w:rsidRDefault="0032607D" w:rsidP="0032607D">
      <w:pPr>
        <w:rPr>
          <w:rFonts w:ascii="Tahoma" w:hAnsi="Tahoma" w:cs="Tahoma"/>
          <w:lang w:val="de-DE"/>
        </w:rPr>
      </w:pPr>
    </w:p>
    <w:p w14:paraId="050B5995" w14:textId="77777777" w:rsidR="0032607D" w:rsidRPr="00E21331" w:rsidRDefault="0032607D" w:rsidP="0032607D">
      <w:pPr>
        <w:rPr>
          <w:rFonts w:ascii="Tahoma" w:hAnsi="Tahoma" w:cs="Tahoma"/>
          <w:lang w:val="de-DE"/>
        </w:rPr>
      </w:pPr>
      <w:proofErr w:type="spellStart"/>
      <w:r w:rsidRPr="00E21331">
        <w:rPr>
          <w:rFonts w:ascii="Tahoma" w:hAnsi="Tahoma" w:cs="Tahoma"/>
          <w:u w:val="single"/>
          <w:lang w:val="de-DE"/>
        </w:rPr>
        <w:t>Activities</w:t>
      </w:r>
      <w:proofErr w:type="spellEnd"/>
      <w:r w:rsidRPr="00E21331">
        <w:rPr>
          <w:rFonts w:ascii="Tahoma" w:hAnsi="Tahoma" w:cs="Tahoma"/>
          <w:u w:val="single"/>
          <w:lang w:val="de-DE"/>
        </w:rPr>
        <w:t>:</w:t>
      </w:r>
      <w:r w:rsidRPr="00E21331">
        <w:rPr>
          <w:rFonts w:ascii="Tahoma" w:hAnsi="Tahoma" w:cs="Tahoma"/>
          <w:lang w:val="de-DE"/>
        </w:rPr>
        <w:t xml:space="preserve"> </w:t>
      </w:r>
      <w:proofErr w:type="spellStart"/>
      <w:r w:rsidRPr="00E21331">
        <w:rPr>
          <w:rFonts w:ascii="Tahoma" w:hAnsi="Tahoma" w:cs="Tahoma"/>
          <w:lang w:val="de-DE"/>
        </w:rPr>
        <w:t>District</w:t>
      </w:r>
      <w:proofErr w:type="spellEnd"/>
      <w:r w:rsidRPr="00E21331">
        <w:rPr>
          <w:rFonts w:ascii="Tahoma" w:hAnsi="Tahoma" w:cs="Tahoma"/>
          <w:lang w:val="de-DE"/>
        </w:rPr>
        <w:t xml:space="preserve"> </w:t>
      </w:r>
      <w:proofErr w:type="spellStart"/>
      <w:r w:rsidRPr="00E21331">
        <w:rPr>
          <w:rFonts w:ascii="Tahoma" w:hAnsi="Tahoma" w:cs="Tahoma"/>
          <w:lang w:val="de-DE"/>
        </w:rPr>
        <w:t>authority</w:t>
      </w:r>
      <w:proofErr w:type="spellEnd"/>
      <w:r w:rsidRPr="00E21331">
        <w:rPr>
          <w:rFonts w:ascii="Tahoma" w:hAnsi="Tahoma" w:cs="Tahoma"/>
          <w:lang w:val="de-DE"/>
        </w:rPr>
        <w:t xml:space="preserve"> </w:t>
      </w:r>
      <w:proofErr w:type="spellStart"/>
      <w:r w:rsidRPr="00E21331">
        <w:rPr>
          <w:rFonts w:ascii="Tahoma" w:hAnsi="Tahoma" w:cs="Tahoma"/>
          <w:lang w:val="de-DE"/>
        </w:rPr>
        <w:t>of</w:t>
      </w:r>
      <w:proofErr w:type="spellEnd"/>
      <w:r w:rsidRPr="00E21331">
        <w:rPr>
          <w:rFonts w:ascii="Tahoma" w:hAnsi="Tahoma" w:cs="Tahoma"/>
          <w:lang w:val="de-DE"/>
        </w:rPr>
        <w:t xml:space="preserve"> Vechta in </w:t>
      </w:r>
      <w:proofErr w:type="spellStart"/>
      <w:r w:rsidRPr="00E21331">
        <w:rPr>
          <w:rFonts w:ascii="Tahoma" w:hAnsi="Tahoma" w:cs="Tahoma"/>
          <w:lang w:val="de-DE"/>
        </w:rPr>
        <w:t>the</w:t>
      </w:r>
      <w:proofErr w:type="spellEnd"/>
      <w:r w:rsidRPr="00E21331">
        <w:rPr>
          <w:rFonts w:ascii="Tahoma" w:hAnsi="Tahoma" w:cs="Tahoma"/>
          <w:lang w:val="de-DE"/>
        </w:rPr>
        <w:t xml:space="preserve"> </w:t>
      </w:r>
      <w:proofErr w:type="spellStart"/>
      <w:r w:rsidRPr="00E21331">
        <w:rPr>
          <w:rFonts w:ascii="Tahoma" w:hAnsi="Tahoma" w:cs="Tahoma"/>
          <w:lang w:val="de-DE"/>
        </w:rPr>
        <w:t>area</w:t>
      </w:r>
      <w:proofErr w:type="spellEnd"/>
      <w:r w:rsidRPr="00E21331">
        <w:rPr>
          <w:rFonts w:ascii="Tahoma" w:hAnsi="Tahoma" w:cs="Tahoma"/>
          <w:lang w:val="de-DE"/>
        </w:rPr>
        <w:t xml:space="preserve"> </w:t>
      </w:r>
      <w:proofErr w:type="spellStart"/>
      <w:r w:rsidRPr="00E21331">
        <w:rPr>
          <w:rFonts w:ascii="Tahoma" w:hAnsi="Tahoma" w:cs="Tahoma"/>
          <w:lang w:val="de-DE"/>
        </w:rPr>
        <w:t>of</w:t>
      </w:r>
      <w:proofErr w:type="spellEnd"/>
      <w:r w:rsidRPr="00E21331">
        <w:rPr>
          <w:rFonts w:ascii="Tahoma" w:hAnsi="Tahoma" w:cs="Tahoma"/>
          <w:lang w:val="de-DE"/>
        </w:rPr>
        <w:t xml:space="preserve"> </w:t>
      </w:r>
      <w:proofErr w:type="spellStart"/>
      <w:r w:rsidRPr="00E21331">
        <w:rPr>
          <w:rFonts w:ascii="Tahoma" w:hAnsi="Tahoma" w:cs="Tahoma"/>
          <w:lang w:val="de-DE"/>
        </w:rPr>
        <w:t>aconomic</w:t>
      </w:r>
      <w:proofErr w:type="spellEnd"/>
      <w:r w:rsidRPr="00E21331">
        <w:rPr>
          <w:rFonts w:ascii="Tahoma" w:hAnsi="Tahoma" w:cs="Tahoma"/>
          <w:lang w:val="de-DE"/>
        </w:rPr>
        <w:t xml:space="preserve"> </w:t>
      </w:r>
      <w:proofErr w:type="spellStart"/>
      <w:r w:rsidRPr="00E21331">
        <w:rPr>
          <w:rFonts w:ascii="Tahoma" w:hAnsi="Tahoma" w:cs="Tahoma"/>
          <w:lang w:val="de-DE"/>
        </w:rPr>
        <w:t>development</w:t>
      </w:r>
      <w:proofErr w:type="spellEnd"/>
      <w:r w:rsidRPr="00E21331">
        <w:rPr>
          <w:rFonts w:ascii="Tahoma" w:hAnsi="Tahoma" w:cs="Tahoma"/>
          <w:lang w:val="de-DE"/>
        </w:rPr>
        <w:t xml:space="preserve">, regional </w:t>
      </w:r>
      <w:proofErr w:type="spellStart"/>
      <w:r w:rsidRPr="00E21331">
        <w:rPr>
          <w:rFonts w:ascii="Tahoma" w:hAnsi="Tahoma" w:cs="Tahoma"/>
          <w:lang w:val="de-DE"/>
        </w:rPr>
        <w:t>management</w:t>
      </w:r>
      <w:proofErr w:type="spellEnd"/>
      <w:r w:rsidRPr="00E21331">
        <w:rPr>
          <w:rFonts w:ascii="Tahoma" w:hAnsi="Tahoma" w:cs="Tahoma"/>
          <w:lang w:val="de-DE"/>
        </w:rPr>
        <w:t xml:space="preserve"> </w:t>
      </w:r>
      <w:proofErr w:type="spellStart"/>
      <w:r w:rsidRPr="00E21331">
        <w:rPr>
          <w:rFonts w:ascii="Tahoma" w:hAnsi="Tahoma" w:cs="Tahoma"/>
          <w:lang w:val="de-DE"/>
        </w:rPr>
        <w:t>of</w:t>
      </w:r>
      <w:proofErr w:type="spellEnd"/>
      <w:r w:rsidRPr="00E21331">
        <w:rPr>
          <w:rFonts w:ascii="Tahoma" w:hAnsi="Tahoma" w:cs="Tahoma"/>
          <w:lang w:val="de-DE"/>
        </w:rPr>
        <w:t xml:space="preserve"> </w:t>
      </w:r>
      <w:proofErr w:type="spellStart"/>
      <w:r w:rsidRPr="00E21331">
        <w:rPr>
          <w:rFonts w:ascii="Tahoma" w:hAnsi="Tahoma" w:cs="Tahoma"/>
          <w:lang w:val="de-DE"/>
        </w:rPr>
        <w:t>the</w:t>
      </w:r>
      <w:proofErr w:type="spellEnd"/>
      <w:r w:rsidRPr="00E21331">
        <w:rPr>
          <w:rFonts w:ascii="Tahoma" w:hAnsi="Tahoma" w:cs="Tahoma"/>
          <w:lang w:val="de-DE"/>
        </w:rPr>
        <w:t xml:space="preserve"> Oldenburger Münsterland regional </w:t>
      </w:r>
      <w:proofErr w:type="spellStart"/>
      <w:r w:rsidRPr="00E21331">
        <w:rPr>
          <w:rFonts w:ascii="Tahoma" w:hAnsi="Tahoma" w:cs="Tahoma"/>
          <w:lang w:val="de-DE"/>
        </w:rPr>
        <w:t>association</w:t>
      </w:r>
      <w:proofErr w:type="spellEnd"/>
      <w:r w:rsidRPr="00E21331">
        <w:rPr>
          <w:rFonts w:ascii="Tahoma" w:hAnsi="Tahoma" w:cs="Tahoma"/>
          <w:lang w:val="de-DE"/>
        </w:rPr>
        <w:t xml:space="preserve"> in </w:t>
      </w:r>
      <w:proofErr w:type="spellStart"/>
      <w:r w:rsidRPr="00E21331">
        <w:rPr>
          <w:rFonts w:ascii="Tahoma" w:hAnsi="Tahoma" w:cs="Tahoma"/>
          <w:lang w:val="de-DE"/>
        </w:rPr>
        <w:t>the</w:t>
      </w:r>
      <w:proofErr w:type="spellEnd"/>
      <w:r w:rsidRPr="00E21331">
        <w:rPr>
          <w:rFonts w:ascii="Tahoma" w:hAnsi="Tahoma" w:cs="Tahoma"/>
          <w:lang w:val="de-DE"/>
        </w:rPr>
        <w:t xml:space="preserve"> </w:t>
      </w:r>
      <w:proofErr w:type="spellStart"/>
      <w:r w:rsidRPr="00E21331">
        <w:rPr>
          <w:rFonts w:ascii="Tahoma" w:hAnsi="Tahoma" w:cs="Tahoma"/>
          <w:lang w:val="de-DE"/>
        </w:rPr>
        <w:t>business</w:t>
      </w:r>
      <w:proofErr w:type="spellEnd"/>
      <w:r w:rsidRPr="00E21331">
        <w:rPr>
          <w:rFonts w:ascii="Tahoma" w:hAnsi="Tahoma" w:cs="Tahoma"/>
          <w:lang w:val="de-DE"/>
        </w:rPr>
        <w:t xml:space="preserve"> </w:t>
      </w:r>
      <w:proofErr w:type="spellStart"/>
      <w:r w:rsidRPr="00E21331">
        <w:rPr>
          <w:rFonts w:ascii="Tahoma" w:hAnsi="Tahoma" w:cs="Tahoma"/>
          <w:lang w:val="de-DE"/>
        </w:rPr>
        <w:t>sector</w:t>
      </w:r>
      <w:proofErr w:type="spellEnd"/>
      <w:r w:rsidRPr="00E21331">
        <w:rPr>
          <w:rFonts w:ascii="Tahoma" w:hAnsi="Tahoma" w:cs="Tahoma"/>
          <w:lang w:val="de-DE"/>
        </w:rPr>
        <w:t xml:space="preserve">, </w:t>
      </w:r>
      <w:proofErr w:type="spellStart"/>
      <w:r w:rsidRPr="00E21331">
        <w:rPr>
          <w:rFonts w:ascii="Tahoma" w:hAnsi="Tahoma" w:cs="Tahoma"/>
          <w:lang w:val="de-DE"/>
        </w:rPr>
        <w:t>then</w:t>
      </w:r>
      <w:proofErr w:type="spellEnd"/>
      <w:r w:rsidRPr="00E21331">
        <w:rPr>
          <w:rFonts w:ascii="Tahoma" w:hAnsi="Tahoma" w:cs="Tahoma"/>
          <w:lang w:val="de-DE"/>
        </w:rPr>
        <w:t xml:space="preserve"> Chamber </w:t>
      </w:r>
      <w:proofErr w:type="spellStart"/>
      <w:r w:rsidRPr="00E21331">
        <w:rPr>
          <w:rFonts w:ascii="Tahoma" w:hAnsi="Tahoma" w:cs="Tahoma"/>
          <w:lang w:val="de-DE"/>
        </w:rPr>
        <w:t>of</w:t>
      </w:r>
      <w:proofErr w:type="spellEnd"/>
      <w:r w:rsidRPr="00E21331">
        <w:rPr>
          <w:rFonts w:ascii="Tahoma" w:hAnsi="Tahoma" w:cs="Tahoma"/>
          <w:lang w:val="de-DE"/>
        </w:rPr>
        <w:t xml:space="preserve"> </w:t>
      </w:r>
      <w:proofErr w:type="spellStart"/>
      <w:r w:rsidRPr="00E21331">
        <w:rPr>
          <w:rFonts w:ascii="Tahoma" w:hAnsi="Tahoma" w:cs="Tahoma"/>
          <w:lang w:val="de-DE"/>
        </w:rPr>
        <w:t>Agriculture</w:t>
      </w:r>
      <w:proofErr w:type="spellEnd"/>
      <w:r w:rsidRPr="00E21331">
        <w:rPr>
          <w:rFonts w:ascii="Tahoma" w:hAnsi="Tahoma" w:cs="Tahoma"/>
          <w:lang w:val="de-DE"/>
        </w:rPr>
        <w:t xml:space="preserve"> </w:t>
      </w:r>
      <w:proofErr w:type="spellStart"/>
      <w:r w:rsidRPr="00E21331">
        <w:rPr>
          <w:rFonts w:ascii="Tahoma" w:hAnsi="Tahoma" w:cs="Tahoma"/>
          <w:lang w:val="de-DE"/>
        </w:rPr>
        <w:t>business</w:t>
      </w:r>
      <w:proofErr w:type="spellEnd"/>
      <w:r w:rsidRPr="00E21331">
        <w:rPr>
          <w:rFonts w:ascii="Tahoma" w:hAnsi="Tahoma" w:cs="Tahoma"/>
          <w:lang w:val="de-DE"/>
        </w:rPr>
        <w:t xml:space="preserve"> </w:t>
      </w:r>
      <w:proofErr w:type="spellStart"/>
      <w:r w:rsidRPr="00E21331">
        <w:rPr>
          <w:rFonts w:ascii="Tahoma" w:hAnsi="Tahoma" w:cs="Tahoma"/>
          <w:lang w:val="de-DE"/>
        </w:rPr>
        <w:t>unit</w:t>
      </w:r>
      <w:proofErr w:type="spellEnd"/>
      <w:r w:rsidRPr="00E21331">
        <w:rPr>
          <w:rFonts w:ascii="Tahoma" w:hAnsi="Tahoma" w:cs="Tahoma"/>
          <w:lang w:val="de-DE"/>
        </w:rPr>
        <w:t xml:space="preserve"> </w:t>
      </w:r>
      <w:proofErr w:type="spellStart"/>
      <w:r w:rsidRPr="00E21331">
        <w:rPr>
          <w:rFonts w:ascii="Tahoma" w:hAnsi="Tahoma" w:cs="Tahoma"/>
          <w:lang w:val="de-DE"/>
        </w:rPr>
        <w:t>manager</w:t>
      </w:r>
      <w:proofErr w:type="spellEnd"/>
      <w:r w:rsidRPr="00E21331">
        <w:rPr>
          <w:rFonts w:ascii="Tahoma" w:hAnsi="Tahoma" w:cs="Tahoma"/>
          <w:lang w:val="de-DE"/>
        </w:rPr>
        <w:t xml:space="preserve"> </w:t>
      </w:r>
      <w:proofErr w:type="spellStart"/>
      <w:r w:rsidRPr="00E21331">
        <w:rPr>
          <w:rFonts w:ascii="Tahoma" w:hAnsi="Tahoma" w:cs="Tahoma"/>
          <w:lang w:val="de-DE"/>
        </w:rPr>
        <w:t>agriculture</w:t>
      </w:r>
      <w:proofErr w:type="spellEnd"/>
      <w:r w:rsidRPr="00E21331">
        <w:rPr>
          <w:rFonts w:ascii="Tahoma" w:hAnsi="Tahoma" w:cs="Tahoma"/>
          <w:lang w:val="de-DE"/>
        </w:rPr>
        <w:t xml:space="preserve">, </w:t>
      </w:r>
      <w:proofErr w:type="spellStart"/>
      <w:r w:rsidRPr="00E21331">
        <w:rPr>
          <w:rFonts w:ascii="Tahoma" w:hAnsi="Tahoma" w:cs="Tahoma"/>
          <w:lang w:val="de-DE"/>
        </w:rPr>
        <w:t>later</w:t>
      </w:r>
      <w:proofErr w:type="spellEnd"/>
      <w:r w:rsidRPr="00E21331">
        <w:rPr>
          <w:rFonts w:ascii="Tahoma" w:hAnsi="Tahoma" w:cs="Tahoma"/>
          <w:lang w:val="de-DE"/>
        </w:rPr>
        <w:t xml:space="preserve"> </w:t>
      </w:r>
      <w:proofErr w:type="spellStart"/>
      <w:r w:rsidRPr="00E21331">
        <w:rPr>
          <w:rFonts w:ascii="Tahoma" w:hAnsi="Tahoma" w:cs="Tahoma"/>
          <w:lang w:val="de-DE"/>
        </w:rPr>
        <w:t>deputy</w:t>
      </w:r>
      <w:proofErr w:type="spellEnd"/>
      <w:r w:rsidRPr="00E21331">
        <w:rPr>
          <w:rFonts w:ascii="Tahoma" w:hAnsi="Tahoma" w:cs="Tahoma"/>
          <w:lang w:val="de-DE"/>
        </w:rPr>
        <w:t xml:space="preserve"> </w:t>
      </w:r>
      <w:proofErr w:type="spellStart"/>
      <w:r w:rsidRPr="00E21331">
        <w:rPr>
          <w:rFonts w:ascii="Tahoma" w:hAnsi="Tahoma" w:cs="Tahoma"/>
          <w:lang w:val="de-DE"/>
        </w:rPr>
        <w:t>Director</w:t>
      </w:r>
      <w:proofErr w:type="spellEnd"/>
    </w:p>
    <w:p w14:paraId="1F784BC0" w14:textId="77777777" w:rsidR="0032607D" w:rsidRPr="00E21331" w:rsidRDefault="0032607D" w:rsidP="0032607D">
      <w:pPr>
        <w:rPr>
          <w:rFonts w:ascii="Tahoma" w:hAnsi="Tahoma" w:cs="Tahoma"/>
          <w:lang w:val="de-DE"/>
        </w:rPr>
      </w:pPr>
    </w:p>
    <w:p w14:paraId="64FEB514" w14:textId="77777777" w:rsidR="0032607D" w:rsidRPr="00E21331" w:rsidRDefault="0032607D" w:rsidP="0032607D">
      <w:pPr>
        <w:rPr>
          <w:rFonts w:ascii="Tahoma" w:hAnsi="Tahoma" w:cs="Tahoma"/>
          <w:lang w:val="de-DE"/>
        </w:rPr>
      </w:pPr>
      <w:proofErr w:type="spellStart"/>
      <w:r w:rsidRPr="00E21331">
        <w:rPr>
          <w:rFonts w:ascii="Tahoma" w:hAnsi="Tahoma" w:cs="Tahoma"/>
          <w:lang w:val="de-DE"/>
        </w:rPr>
        <w:t>Active</w:t>
      </w:r>
      <w:proofErr w:type="spellEnd"/>
      <w:r w:rsidRPr="00E21331">
        <w:rPr>
          <w:rFonts w:ascii="Tahoma" w:hAnsi="Tahoma" w:cs="Tahoma"/>
          <w:lang w:val="de-DE"/>
        </w:rPr>
        <w:t xml:space="preserve"> in </w:t>
      </w:r>
      <w:proofErr w:type="spellStart"/>
      <w:r w:rsidRPr="00E21331">
        <w:rPr>
          <w:rFonts w:ascii="Tahoma" w:hAnsi="Tahoma" w:cs="Tahoma"/>
          <w:lang w:val="de-DE"/>
        </w:rPr>
        <w:t>various</w:t>
      </w:r>
      <w:proofErr w:type="spellEnd"/>
      <w:r w:rsidRPr="00E21331">
        <w:rPr>
          <w:rFonts w:ascii="Tahoma" w:hAnsi="Tahoma" w:cs="Tahoma"/>
          <w:lang w:val="de-DE"/>
        </w:rPr>
        <w:t xml:space="preserve"> </w:t>
      </w:r>
      <w:proofErr w:type="spellStart"/>
      <w:r w:rsidRPr="00E21331">
        <w:rPr>
          <w:rFonts w:ascii="Tahoma" w:hAnsi="Tahoma" w:cs="Tahoma"/>
          <w:lang w:val="de-DE"/>
        </w:rPr>
        <w:t>committees</w:t>
      </w:r>
      <w:proofErr w:type="spellEnd"/>
      <w:r w:rsidRPr="00E21331">
        <w:rPr>
          <w:rFonts w:ascii="Tahoma" w:hAnsi="Tahoma" w:cs="Tahoma"/>
          <w:lang w:val="de-DE"/>
        </w:rPr>
        <w:t xml:space="preserve"> and </w:t>
      </w:r>
      <w:proofErr w:type="spellStart"/>
      <w:r w:rsidRPr="00E21331">
        <w:rPr>
          <w:rFonts w:ascii="Tahoma" w:hAnsi="Tahoma" w:cs="Tahoma"/>
          <w:lang w:val="de-DE"/>
        </w:rPr>
        <w:t>advisory</w:t>
      </w:r>
      <w:proofErr w:type="spellEnd"/>
      <w:r w:rsidRPr="00E21331">
        <w:rPr>
          <w:rFonts w:ascii="Tahoma" w:hAnsi="Tahoma" w:cs="Tahoma"/>
          <w:lang w:val="de-DE"/>
        </w:rPr>
        <w:t xml:space="preserve"> </w:t>
      </w:r>
      <w:proofErr w:type="spellStart"/>
      <w:r w:rsidRPr="00E21331">
        <w:rPr>
          <w:rFonts w:ascii="Tahoma" w:hAnsi="Tahoma" w:cs="Tahoma"/>
          <w:lang w:val="de-DE"/>
        </w:rPr>
        <w:t>boards</w:t>
      </w:r>
      <w:proofErr w:type="spellEnd"/>
      <w:r w:rsidRPr="00E21331">
        <w:rPr>
          <w:rFonts w:ascii="Tahoma" w:hAnsi="Tahoma" w:cs="Tahoma"/>
          <w:lang w:val="de-DE"/>
        </w:rPr>
        <w:t xml:space="preserve"> at </w:t>
      </w:r>
      <w:proofErr w:type="spellStart"/>
      <w:r w:rsidRPr="00E21331">
        <w:rPr>
          <w:rFonts w:ascii="Tahoma" w:hAnsi="Tahoma" w:cs="Tahoma"/>
          <w:lang w:val="de-DE"/>
        </w:rPr>
        <w:t>federal</w:t>
      </w:r>
      <w:proofErr w:type="spellEnd"/>
      <w:r w:rsidRPr="00E21331">
        <w:rPr>
          <w:rFonts w:ascii="Tahoma" w:hAnsi="Tahoma" w:cs="Tahoma"/>
          <w:lang w:val="de-DE"/>
        </w:rPr>
        <w:t xml:space="preserve"> and </w:t>
      </w:r>
      <w:proofErr w:type="spellStart"/>
      <w:r w:rsidRPr="00E21331">
        <w:rPr>
          <w:rFonts w:ascii="Tahoma" w:hAnsi="Tahoma" w:cs="Tahoma"/>
          <w:lang w:val="de-DE"/>
        </w:rPr>
        <w:t>state</w:t>
      </w:r>
      <w:proofErr w:type="spellEnd"/>
      <w:r w:rsidRPr="00E21331">
        <w:rPr>
          <w:rFonts w:ascii="Tahoma" w:hAnsi="Tahoma" w:cs="Tahoma"/>
          <w:lang w:val="de-DE"/>
        </w:rPr>
        <w:t xml:space="preserve"> </w:t>
      </w:r>
      <w:proofErr w:type="spellStart"/>
      <w:r w:rsidRPr="00E21331">
        <w:rPr>
          <w:rFonts w:ascii="Tahoma" w:hAnsi="Tahoma" w:cs="Tahoma"/>
          <w:lang w:val="de-DE"/>
        </w:rPr>
        <w:t>level</w:t>
      </w:r>
      <w:proofErr w:type="spellEnd"/>
      <w:r w:rsidRPr="00E21331">
        <w:rPr>
          <w:rFonts w:ascii="Tahoma" w:hAnsi="Tahoma" w:cs="Tahoma"/>
          <w:lang w:val="de-DE"/>
        </w:rPr>
        <w:t xml:space="preserve"> in </w:t>
      </w:r>
      <w:proofErr w:type="spellStart"/>
      <w:r w:rsidRPr="00E21331">
        <w:rPr>
          <w:rFonts w:ascii="Tahoma" w:hAnsi="Tahoma" w:cs="Tahoma"/>
          <w:lang w:val="de-DE"/>
        </w:rPr>
        <w:t>the</w:t>
      </w:r>
      <w:proofErr w:type="spellEnd"/>
      <w:r w:rsidRPr="00E21331">
        <w:rPr>
          <w:rFonts w:ascii="Tahoma" w:hAnsi="Tahoma" w:cs="Tahoma"/>
          <w:lang w:val="de-DE"/>
        </w:rPr>
        <w:t xml:space="preserve"> </w:t>
      </w:r>
      <w:proofErr w:type="spellStart"/>
      <w:r w:rsidRPr="00E21331">
        <w:rPr>
          <w:rFonts w:ascii="Tahoma" w:hAnsi="Tahoma" w:cs="Tahoma"/>
          <w:lang w:val="de-DE"/>
        </w:rPr>
        <w:t>agricultural</w:t>
      </w:r>
      <w:proofErr w:type="spellEnd"/>
      <w:r w:rsidRPr="00E21331">
        <w:rPr>
          <w:rFonts w:ascii="Tahoma" w:hAnsi="Tahoma" w:cs="Tahoma"/>
          <w:lang w:val="de-DE"/>
        </w:rPr>
        <w:t xml:space="preserve"> and </w:t>
      </w:r>
      <w:proofErr w:type="spellStart"/>
      <w:r w:rsidRPr="00E21331">
        <w:rPr>
          <w:rFonts w:ascii="Tahoma" w:hAnsi="Tahoma" w:cs="Tahoma"/>
          <w:lang w:val="de-DE"/>
        </w:rPr>
        <w:t>food</w:t>
      </w:r>
      <w:proofErr w:type="spellEnd"/>
      <w:r w:rsidRPr="00E21331">
        <w:rPr>
          <w:rFonts w:ascii="Tahoma" w:hAnsi="Tahoma" w:cs="Tahoma"/>
          <w:lang w:val="de-DE"/>
        </w:rPr>
        <w:t xml:space="preserve"> </w:t>
      </w:r>
      <w:proofErr w:type="spellStart"/>
      <w:r w:rsidRPr="00E21331">
        <w:rPr>
          <w:rFonts w:ascii="Tahoma" w:hAnsi="Tahoma" w:cs="Tahoma"/>
          <w:lang w:val="de-DE"/>
        </w:rPr>
        <w:t>industry</w:t>
      </w:r>
      <w:proofErr w:type="spellEnd"/>
    </w:p>
    <w:p w14:paraId="480FF948" w14:textId="77777777" w:rsidR="009F0E67" w:rsidRDefault="009F0E67">
      <w:pPr>
        <w:rPr>
          <w:lang w:val="de-DE"/>
        </w:rPr>
      </w:pPr>
    </w:p>
    <w:p w14:paraId="125F20F6" w14:textId="77777777" w:rsidR="00E21331" w:rsidRPr="00E21331" w:rsidRDefault="00E21331" w:rsidP="00E21331">
      <w:pPr>
        <w:rPr>
          <w:lang w:val="de-DE"/>
        </w:rPr>
      </w:pPr>
      <w:proofErr w:type="spellStart"/>
      <w:r w:rsidRPr="00E21331">
        <w:rPr>
          <w:lang w:val="de-DE"/>
        </w:rPr>
        <w:t>Funkcija</w:t>
      </w:r>
      <w:proofErr w:type="spellEnd"/>
      <w:r w:rsidRPr="00E21331">
        <w:rPr>
          <w:lang w:val="de-DE"/>
        </w:rPr>
        <w:t xml:space="preserve">: </w:t>
      </w:r>
      <w:proofErr w:type="spellStart"/>
      <w:r w:rsidRPr="00E21331">
        <w:rPr>
          <w:lang w:val="de-DE"/>
        </w:rPr>
        <w:t>Namestnik</w:t>
      </w:r>
      <w:proofErr w:type="spellEnd"/>
      <w:r w:rsidRPr="00E21331">
        <w:rPr>
          <w:lang w:val="de-DE"/>
        </w:rPr>
        <w:t xml:space="preserve"> </w:t>
      </w:r>
      <w:proofErr w:type="spellStart"/>
      <w:r w:rsidRPr="00E21331">
        <w:rPr>
          <w:lang w:val="de-DE"/>
        </w:rPr>
        <w:t>direktorja</w:t>
      </w:r>
      <w:proofErr w:type="spellEnd"/>
      <w:r w:rsidRPr="00E21331">
        <w:rPr>
          <w:lang w:val="de-DE"/>
        </w:rPr>
        <w:t xml:space="preserve"> </w:t>
      </w:r>
      <w:proofErr w:type="spellStart"/>
      <w:r w:rsidRPr="00E21331">
        <w:rPr>
          <w:lang w:val="de-DE"/>
        </w:rPr>
        <w:t>Kmetijske</w:t>
      </w:r>
      <w:proofErr w:type="spellEnd"/>
      <w:r w:rsidRPr="00E21331">
        <w:rPr>
          <w:lang w:val="de-DE"/>
        </w:rPr>
        <w:t xml:space="preserve"> </w:t>
      </w:r>
      <w:proofErr w:type="spellStart"/>
      <w:r w:rsidRPr="00E21331">
        <w:rPr>
          <w:lang w:val="de-DE"/>
        </w:rPr>
        <w:t>zbornice</w:t>
      </w:r>
      <w:proofErr w:type="spellEnd"/>
      <w:r w:rsidRPr="00E21331">
        <w:rPr>
          <w:lang w:val="de-DE"/>
        </w:rPr>
        <w:t xml:space="preserve"> </w:t>
      </w:r>
      <w:proofErr w:type="spellStart"/>
      <w:r w:rsidRPr="00E21331">
        <w:rPr>
          <w:lang w:val="de-DE"/>
        </w:rPr>
        <w:t>Spodnje</w:t>
      </w:r>
      <w:proofErr w:type="spellEnd"/>
      <w:r w:rsidRPr="00E21331">
        <w:rPr>
          <w:lang w:val="de-DE"/>
        </w:rPr>
        <w:t xml:space="preserve"> </w:t>
      </w:r>
      <w:proofErr w:type="spellStart"/>
      <w:r w:rsidRPr="00E21331">
        <w:rPr>
          <w:lang w:val="de-DE"/>
        </w:rPr>
        <w:t>Saške</w:t>
      </w:r>
      <w:proofErr w:type="spellEnd"/>
      <w:r w:rsidRPr="00E21331">
        <w:rPr>
          <w:lang w:val="de-DE"/>
        </w:rPr>
        <w:t xml:space="preserve">, </w:t>
      </w:r>
      <w:proofErr w:type="spellStart"/>
      <w:r w:rsidRPr="00E21331">
        <w:rPr>
          <w:lang w:val="de-DE"/>
        </w:rPr>
        <w:t>vodja</w:t>
      </w:r>
      <w:proofErr w:type="spellEnd"/>
      <w:r w:rsidRPr="00E21331">
        <w:rPr>
          <w:lang w:val="de-DE"/>
        </w:rPr>
        <w:t xml:space="preserve"> </w:t>
      </w:r>
      <w:proofErr w:type="spellStart"/>
      <w:r w:rsidRPr="00E21331">
        <w:rPr>
          <w:lang w:val="de-DE"/>
        </w:rPr>
        <w:t>poslovne</w:t>
      </w:r>
      <w:proofErr w:type="spellEnd"/>
      <w:r w:rsidRPr="00E21331">
        <w:rPr>
          <w:lang w:val="de-DE"/>
        </w:rPr>
        <w:t xml:space="preserve"> </w:t>
      </w:r>
      <w:proofErr w:type="spellStart"/>
      <w:r w:rsidRPr="00E21331">
        <w:rPr>
          <w:lang w:val="de-DE"/>
        </w:rPr>
        <w:t>enote</w:t>
      </w:r>
      <w:proofErr w:type="spellEnd"/>
      <w:r w:rsidRPr="00E21331">
        <w:rPr>
          <w:lang w:val="de-DE"/>
        </w:rPr>
        <w:t xml:space="preserve"> </w:t>
      </w:r>
      <w:proofErr w:type="spellStart"/>
      <w:r w:rsidRPr="00E21331">
        <w:rPr>
          <w:lang w:val="de-DE"/>
        </w:rPr>
        <w:t>kmetijstvo</w:t>
      </w:r>
      <w:proofErr w:type="spellEnd"/>
    </w:p>
    <w:p w14:paraId="66802946" w14:textId="77777777" w:rsidR="00E21331" w:rsidRPr="00E21331" w:rsidRDefault="00E21331" w:rsidP="00E21331">
      <w:pPr>
        <w:rPr>
          <w:lang w:val="de-DE"/>
        </w:rPr>
      </w:pPr>
    </w:p>
    <w:p w14:paraId="5DBC4D33" w14:textId="77777777" w:rsidR="00E21331" w:rsidRPr="00E21331" w:rsidRDefault="00E21331" w:rsidP="00E21331">
      <w:pPr>
        <w:rPr>
          <w:lang w:val="de-DE"/>
        </w:rPr>
      </w:pPr>
      <w:proofErr w:type="spellStart"/>
      <w:r w:rsidRPr="00E21331">
        <w:rPr>
          <w:lang w:val="de-DE"/>
        </w:rPr>
        <w:t>Študiral</w:t>
      </w:r>
      <w:proofErr w:type="spellEnd"/>
      <w:r w:rsidRPr="00E21331">
        <w:rPr>
          <w:lang w:val="de-DE"/>
        </w:rPr>
        <w:t xml:space="preserve">: V </w:t>
      </w:r>
      <w:proofErr w:type="spellStart"/>
      <w:r w:rsidRPr="00E21331">
        <w:rPr>
          <w:lang w:val="de-DE"/>
        </w:rPr>
        <w:t>Oldenburgu</w:t>
      </w:r>
      <w:proofErr w:type="spellEnd"/>
      <w:r w:rsidRPr="00E21331">
        <w:rPr>
          <w:lang w:val="de-DE"/>
        </w:rPr>
        <w:t xml:space="preserve">, </w:t>
      </w:r>
      <w:proofErr w:type="spellStart"/>
      <w:r w:rsidRPr="00E21331">
        <w:rPr>
          <w:lang w:val="de-DE"/>
        </w:rPr>
        <w:t>Kölnu</w:t>
      </w:r>
      <w:proofErr w:type="spellEnd"/>
      <w:r w:rsidRPr="00E21331">
        <w:rPr>
          <w:lang w:val="de-DE"/>
        </w:rPr>
        <w:t xml:space="preserve">, </w:t>
      </w:r>
      <w:proofErr w:type="spellStart"/>
      <w:r w:rsidRPr="00E21331">
        <w:rPr>
          <w:lang w:val="de-DE"/>
        </w:rPr>
        <w:t>Baslu</w:t>
      </w:r>
      <w:proofErr w:type="spellEnd"/>
      <w:r w:rsidRPr="00E21331">
        <w:rPr>
          <w:lang w:val="de-DE"/>
        </w:rPr>
        <w:t xml:space="preserve"> (</w:t>
      </w:r>
      <w:proofErr w:type="spellStart"/>
      <w:r w:rsidRPr="00E21331">
        <w:rPr>
          <w:lang w:val="de-DE"/>
        </w:rPr>
        <w:t>Švica</w:t>
      </w:r>
      <w:proofErr w:type="spellEnd"/>
      <w:r w:rsidRPr="00E21331">
        <w:rPr>
          <w:lang w:val="de-DE"/>
        </w:rPr>
        <w:t xml:space="preserve">), </w:t>
      </w:r>
      <w:proofErr w:type="spellStart"/>
      <w:r w:rsidRPr="00E21331">
        <w:rPr>
          <w:lang w:val="de-DE"/>
        </w:rPr>
        <w:t>Berlinu</w:t>
      </w:r>
      <w:proofErr w:type="spellEnd"/>
      <w:r w:rsidRPr="00E21331">
        <w:rPr>
          <w:lang w:val="de-DE"/>
        </w:rPr>
        <w:t>.</w:t>
      </w:r>
    </w:p>
    <w:p w14:paraId="1BEA9783" w14:textId="77777777" w:rsidR="00E21331" w:rsidRPr="00E21331" w:rsidRDefault="00E21331" w:rsidP="00E21331">
      <w:pPr>
        <w:rPr>
          <w:lang w:val="de-DE"/>
        </w:rPr>
      </w:pPr>
    </w:p>
    <w:p w14:paraId="11C34B58" w14:textId="77777777" w:rsidR="00E21331" w:rsidRPr="00E21331" w:rsidRDefault="00E21331" w:rsidP="00E21331">
      <w:pPr>
        <w:rPr>
          <w:lang w:val="de-DE"/>
        </w:rPr>
      </w:pPr>
      <w:proofErr w:type="spellStart"/>
      <w:r w:rsidRPr="00E21331">
        <w:rPr>
          <w:lang w:val="de-DE"/>
        </w:rPr>
        <w:t>Dejavnosti</w:t>
      </w:r>
      <w:proofErr w:type="spellEnd"/>
      <w:r w:rsidRPr="00E21331">
        <w:rPr>
          <w:lang w:val="de-DE"/>
        </w:rPr>
        <w:t xml:space="preserve">: </w:t>
      </w:r>
      <w:proofErr w:type="spellStart"/>
      <w:r w:rsidRPr="00E21331">
        <w:rPr>
          <w:lang w:val="de-DE"/>
        </w:rPr>
        <w:t>Deželni</w:t>
      </w:r>
      <w:proofErr w:type="spellEnd"/>
      <w:r w:rsidRPr="00E21331">
        <w:rPr>
          <w:lang w:val="de-DE"/>
        </w:rPr>
        <w:t xml:space="preserve"> </w:t>
      </w:r>
      <w:proofErr w:type="spellStart"/>
      <w:r w:rsidRPr="00E21331">
        <w:rPr>
          <w:lang w:val="de-DE"/>
        </w:rPr>
        <w:t>organ</w:t>
      </w:r>
      <w:proofErr w:type="spellEnd"/>
      <w:r w:rsidRPr="00E21331">
        <w:rPr>
          <w:lang w:val="de-DE"/>
        </w:rPr>
        <w:t xml:space="preserve"> Vechta na </w:t>
      </w:r>
      <w:proofErr w:type="spellStart"/>
      <w:r w:rsidRPr="00E21331">
        <w:rPr>
          <w:lang w:val="de-DE"/>
        </w:rPr>
        <w:t>področju</w:t>
      </w:r>
      <w:proofErr w:type="spellEnd"/>
      <w:r w:rsidRPr="00E21331">
        <w:rPr>
          <w:lang w:val="de-DE"/>
        </w:rPr>
        <w:t xml:space="preserve"> </w:t>
      </w:r>
      <w:proofErr w:type="spellStart"/>
      <w:r w:rsidRPr="00E21331">
        <w:rPr>
          <w:lang w:val="de-DE"/>
        </w:rPr>
        <w:t>akonomskega</w:t>
      </w:r>
      <w:proofErr w:type="spellEnd"/>
      <w:r w:rsidRPr="00E21331">
        <w:rPr>
          <w:lang w:val="de-DE"/>
        </w:rPr>
        <w:t xml:space="preserve"> </w:t>
      </w:r>
      <w:proofErr w:type="spellStart"/>
      <w:r w:rsidRPr="00E21331">
        <w:rPr>
          <w:lang w:val="de-DE"/>
        </w:rPr>
        <w:t>razvoja</w:t>
      </w:r>
      <w:proofErr w:type="spellEnd"/>
      <w:r w:rsidRPr="00E21331">
        <w:rPr>
          <w:lang w:val="de-DE"/>
        </w:rPr>
        <w:t xml:space="preserve">, </w:t>
      </w:r>
      <w:proofErr w:type="spellStart"/>
      <w:r w:rsidRPr="00E21331">
        <w:rPr>
          <w:lang w:val="de-DE"/>
        </w:rPr>
        <w:t>regionalno</w:t>
      </w:r>
      <w:proofErr w:type="spellEnd"/>
      <w:r w:rsidRPr="00E21331">
        <w:rPr>
          <w:lang w:val="de-DE"/>
        </w:rPr>
        <w:t xml:space="preserve"> </w:t>
      </w:r>
      <w:proofErr w:type="spellStart"/>
      <w:r w:rsidRPr="00E21331">
        <w:rPr>
          <w:lang w:val="de-DE"/>
        </w:rPr>
        <w:t>vodstvo</w:t>
      </w:r>
      <w:proofErr w:type="spellEnd"/>
      <w:r w:rsidRPr="00E21331">
        <w:rPr>
          <w:lang w:val="de-DE"/>
        </w:rPr>
        <w:t xml:space="preserve"> </w:t>
      </w:r>
      <w:proofErr w:type="spellStart"/>
      <w:r w:rsidRPr="00E21331">
        <w:rPr>
          <w:lang w:val="de-DE"/>
        </w:rPr>
        <w:t>deželnega</w:t>
      </w:r>
      <w:proofErr w:type="spellEnd"/>
      <w:r w:rsidRPr="00E21331">
        <w:rPr>
          <w:lang w:val="de-DE"/>
        </w:rPr>
        <w:t xml:space="preserve"> </w:t>
      </w:r>
      <w:proofErr w:type="spellStart"/>
      <w:r w:rsidRPr="00E21331">
        <w:rPr>
          <w:lang w:val="de-DE"/>
        </w:rPr>
        <w:t>združenja</w:t>
      </w:r>
      <w:proofErr w:type="spellEnd"/>
      <w:r w:rsidRPr="00E21331">
        <w:rPr>
          <w:lang w:val="de-DE"/>
        </w:rPr>
        <w:t xml:space="preserve"> Oldenburger Münsterland v </w:t>
      </w:r>
      <w:proofErr w:type="spellStart"/>
      <w:r w:rsidRPr="00E21331">
        <w:rPr>
          <w:lang w:val="de-DE"/>
        </w:rPr>
        <w:t>poslovnem</w:t>
      </w:r>
      <w:proofErr w:type="spellEnd"/>
      <w:r w:rsidRPr="00E21331">
        <w:rPr>
          <w:lang w:val="de-DE"/>
        </w:rPr>
        <w:t xml:space="preserve"> </w:t>
      </w:r>
      <w:proofErr w:type="spellStart"/>
      <w:r w:rsidRPr="00E21331">
        <w:rPr>
          <w:lang w:val="de-DE"/>
        </w:rPr>
        <w:t>sektorju</w:t>
      </w:r>
      <w:proofErr w:type="spellEnd"/>
      <w:r w:rsidRPr="00E21331">
        <w:rPr>
          <w:lang w:val="de-DE"/>
        </w:rPr>
        <w:t xml:space="preserve">, </w:t>
      </w:r>
      <w:proofErr w:type="spellStart"/>
      <w:r w:rsidRPr="00E21331">
        <w:rPr>
          <w:lang w:val="de-DE"/>
        </w:rPr>
        <w:t>nato</w:t>
      </w:r>
      <w:proofErr w:type="spellEnd"/>
      <w:r w:rsidRPr="00E21331">
        <w:rPr>
          <w:lang w:val="de-DE"/>
        </w:rPr>
        <w:t xml:space="preserve"> </w:t>
      </w:r>
      <w:proofErr w:type="spellStart"/>
      <w:r w:rsidRPr="00E21331">
        <w:rPr>
          <w:lang w:val="de-DE"/>
        </w:rPr>
        <w:t>vodja</w:t>
      </w:r>
      <w:proofErr w:type="spellEnd"/>
      <w:r w:rsidRPr="00E21331">
        <w:rPr>
          <w:lang w:val="de-DE"/>
        </w:rPr>
        <w:t xml:space="preserve"> </w:t>
      </w:r>
      <w:proofErr w:type="spellStart"/>
      <w:r w:rsidRPr="00E21331">
        <w:rPr>
          <w:lang w:val="de-DE"/>
        </w:rPr>
        <w:t>poslovne</w:t>
      </w:r>
      <w:proofErr w:type="spellEnd"/>
      <w:r w:rsidRPr="00E21331">
        <w:rPr>
          <w:lang w:val="de-DE"/>
        </w:rPr>
        <w:t xml:space="preserve"> </w:t>
      </w:r>
      <w:proofErr w:type="spellStart"/>
      <w:r w:rsidRPr="00E21331">
        <w:rPr>
          <w:lang w:val="de-DE"/>
        </w:rPr>
        <w:t>enote</w:t>
      </w:r>
      <w:proofErr w:type="spellEnd"/>
      <w:r w:rsidRPr="00E21331">
        <w:rPr>
          <w:lang w:val="de-DE"/>
        </w:rPr>
        <w:t xml:space="preserve"> </w:t>
      </w:r>
      <w:proofErr w:type="spellStart"/>
      <w:r w:rsidRPr="00E21331">
        <w:rPr>
          <w:lang w:val="de-DE"/>
        </w:rPr>
        <w:t>kmetijstvo</w:t>
      </w:r>
      <w:proofErr w:type="spellEnd"/>
      <w:r w:rsidRPr="00E21331">
        <w:rPr>
          <w:lang w:val="de-DE"/>
        </w:rPr>
        <w:t xml:space="preserve"> </w:t>
      </w:r>
      <w:proofErr w:type="spellStart"/>
      <w:r w:rsidRPr="00E21331">
        <w:rPr>
          <w:lang w:val="de-DE"/>
        </w:rPr>
        <w:t>kmetijske</w:t>
      </w:r>
      <w:proofErr w:type="spellEnd"/>
      <w:r w:rsidRPr="00E21331">
        <w:rPr>
          <w:lang w:val="de-DE"/>
        </w:rPr>
        <w:t xml:space="preserve"> </w:t>
      </w:r>
      <w:proofErr w:type="spellStart"/>
      <w:r w:rsidRPr="00E21331">
        <w:rPr>
          <w:lang w:val="de-DE"/>
        </w:rPr>
        <w:t>zbornice</w:t>
      </w:r>
      <w:proofErr w:type="spellEnd"/>
      <w:r w:rsidRPr="00E21331">
        <w:rPr>
          <w:lang w:val="de-DE"/>
        </w:rPr>
        <w:t xml:space="preserve">, </w:t>
      </w:r>
      <w:proofErr w:type="spellStart"/>
      <w:r w:rsidRPr="00E21331">
        <w:rPr>
          <w:lang w:val="de-DE"/>
        </w:rPr>
        <w:t>pozneje</w:t>
      </w:r>
      <w:proofErr w:type="spellEnd"/>
      <w:r w:rsidRPr="00E21331">
        <w:rPr>
          <w:lang w:val="de-DE"/>
        </w:rPr>
        <w:t xml:space="preserve"> </w:t>
      </w:r>
      <w:proofErr w:type="spellStart"/>
      <w:r w:rsidRPr="00E21331">
        <w:rPr>
          <w:lang w:val="de-DE"/>
        </w:rPr>
        <w:t>namestnik</w:t>
      </w:r>
      <w:proofErr w:type="spellEnd"/>
      <w:r w:rsidRPr="00E21331">
        <w:rPr>
          <w:lang w:val="de-DE"/>
        </w:rPr>
        <w:t xml:space="preserve"> </w:t>
      </w:r>
      <w:proofErr w:type="spellStart"/>
      <w:r w:rsidRPr="00E21331">
        <w:rPr>
          <w:lang w:val="de-DE"/>
        </w:rPr>
        <w:t>direktorja</w:t>
      </w:r>
      <w:proofErr w:type="spellEnd"/>
    </w:p>
    <w:p w14:paraId="0C2E1EC7" w14:textId="77777777" w:rsidR="00E21331" w:rsidRPr="00E21331" w:rsidRDefault="00E21331" w:rsidP="00E21331">
      <w:pPr>
        <w:rPr>
          <w:lang w:val="de-DE"/>
        </w:rPr>
      </w:pPr>
    </w:p>
    <w:p w14:paraId="0AF4705B" w14:textId="605F676C" w:rsidR="00E21331" w:rsidRPr="0032607D" w:rsidRDefault="00E21331" w:rsidP="00E21331">
      <w:pPr>
        <w:rPr>
          <w:lang w:val="de-DE"/>
        </w:rPr>
      </w:pPr>
      <w:proofErr w:type="spellStart"/>
      <w:r w:rsidRPr="00E21331">
        <w:rPr>
          <w:lang w:val="de-DE"/>
        </w:rPr>
        <w:t>Delovanje</w:t>
      </w:r>
      <w:proofErr w:type="spellEnd"/>
      <w:r w:rsidRPr="00E21331">
        <w:rPr>
          <w:lang w:val="de-DE"/>
        </w:rPr>
        <w:t xml:space="preserve"> v </w:t>
      </w:r>
      <w:proofErr w:type="spellStart"/>
      <w:r w:rsidRPr="00E21331">
        <w:rPr>
          <w:lang w:val="de-DE"/>
        </w:rPr>
        <w:t>različnih</w:t>
      </w:r>
      <w:proofErr w:type="spellEnd"/>
      <w:r w:rsidRPr="00E21331">
        <w:rPr>
          <w:lang w:val="de-DE"/>
        </w:rPr>
        <w:t xml:space="preserve"> </w:t>
      </w:r>
      <w:proofErr w:type="spellStart"/>
      <w:r w:rsidRPr="00E21331">
        <w:rPr>
          <w:lang w:val="de-DE"/>
        </w:rPr>
        <w:t>odborih</w:t>
      </w:r>
      <w:proofErr w:type="spellEnd"/>
      <w:r w:rsidRPr="00E21331">
        <w:rPr>
          <w:lang w:val="de-DE"/>
        </w:rPr>
        <w:t xml:space="preserve"> in </w:t>
      </w:r>
      <w:proofErr w:type="spellStart"/>
      <w:r w:rsidRPr="00E21331">
        <w:rPr>
          <w:lang w:val="de-DE"/>
        </w:rPr>
        <w:t>svetovalnih</w:t>
      </w:r>
      <w:proofErr w:type="spellEnd"/>
      <w:r w:rsidRPr="00E21331">
        <w:rPr>
          <w:lang w:val="de-DE"/>
        </w:rPr>
        <w:t xml:space="preserve"> </w:t>
      </w:r>
      <w:proofErr w:type="spellStart"/>
      <w:r w:rsidRPr="00E21331">
        <w:rPr>
          <w:lang w:val="de-DE"/>
        </w:rPr>
        <w:t>svetih</w:t>
      </w:r>
      <w:proofErr w:type="spellEnd"/>
      <w:r w:rsidRPr="00E21331">
        <w:rPr>
          <w:lang w:val="de-DE"/>
        </w:rPr>
        <w:t xml:space="preserve"> na </w:t>
      </w:r>
      <w:proofErr w:type="spellStart"/>
      <w:r w:rsidRPr="00E21331">
        <w:rPr>
          <w:lang w:val="de-DE"/>
        </w:rPr>
        <w:t>zvezni</w:t>
      </w:r>
      <w:proofErr w:type="spellEnd"/>
      <w:r w:rsidRPr="00E21331">
        <w:rPr>
          <w:lang w:val="de-DE"/>
        </w:rPr>
        <w:t xml:space="preserve"> in </w:t>
      </w:r>
      <w:proofErr w:type="spellStart"/>
      <w:r w:rsidRPr="00E21331">
        <w:rPr>
          <w:lang w:val="de-DE"/>
        </w:rPr>
        <w:t>deželni</w:t>
      </w:r>
      <w:proofErr w:type="spellEnd"/>
      <w:r w:rsidRPr="00E21331">
        <w:rPr>
          <w:lang w:val="de-DE"/>
        </w:rPr>
        <w:t xml:space="preserve"> </w:t>
      </w:r>
      <w:proofErr w:type="spellStart"/>
      <w:r w:rsidRPr="00E21331">
        <w:rPr>
          <w:lang w:val="de-DE"/>
        </w:rPr>
        <w:t>ravni</w:t>
      </w:r>
      <w:proofErr w:type="spellEnd"/>
      <w:r w:rsidRPr="00E21331">
        <w:rPr>
          <w:lang w:val="de-DE"/>
        </w:rPr>
        <w:t xml:space="preserve"> na </w:t>
      </w:r>
      <w:proofErr w:type="spellStart"/>
      <w:r w:rsidRPr="00E21331">
        <w:rPr>
          <w:lang w:val="de-DE"/>
        </w:rPr>
        <w:t>področju</w:t>
      </w:r>
      <w:proofErr w:type="spellEnd"/>
      <w:r w:rsidRPr="00E21331">
        <w:rPr>
          <w:lang w:val="de-DE"/>
        </w:rPr>
        <w:t xml:space="preserve"> </w:t>
      </w:r>
      <w:proofErr w:type="spellStart"/>
      <w:r w:rsidRPr="00E21331">
        <w:rPr>
          <w:lang w:val="de-DE"/>
        </w:rPr>
        <w:t>kmetijstva</w:t>
      </w:r>
      <w:proofErr w:type="spellEnd"/>
      <w:r w:rsidRPr="00E21331">
        <w:rPr>
          <w:lang w:val="de-DE"/>
        </w:rPr>
        <w:t xml:space="preserve"> in </w:t>
      </w:r>
      <w:proofErr w:type="spellStart"/>
      <w:r w:rsidRPr="00E21331">
        <w:rPr>
          <w:lang w:val="de-DE"/>
        </w:rPr>
        <w:t>živilske</w:t>
      </w:r>
      <w:proofErr w:type="spellEnd"/>
      <w:r w:rsidRPr="00E21331">
        <w:rPr>
          <w:lang w:val="de-DE"/>
        </w:rPr>
        <w:t xml:space="preserve"> </w:t>
      </w:r>
      <w:proofErr w:type="spellStart"/>
      <w:r w:rsidRPr="00E21331">
        <w:rPr>
          <w:lang w:val="de-DE"/>
        </w:rPr>
        <w:t>industrije</w:t>
      </w:r>
      <w:proofErr w:type="spellEnd"/>
    </w:p>
    <w:sectPr w:rsidR="00E21331" w:rsidRPr="00326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07D"/>
    <w:rsid w:val="0032607D"/>
    <w:rsid w:val="00466F12"/>
    <w:rsid w:val="009F0E67"/>
    <w:rsid w:val="00BC7466"/>
    <w:rsid w:val="00E2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33397"/>
  <w15:chartTrackingRefBased/>
  <w15:docId w15:val="{139C442E-0BFD-4C16-BD53-F18A7C317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2607D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Jagodic</dc:creator>
  <cp:keywords/>
  <dc:description/>
  <cp:lastModifiedBy>Anton Jagodic</cp:lastModifiedBy>
  <cp:revision>2</cp:revision>
  <dcterms:created xsi:type="dcterms:W3CDTF">2023-11-17T09:43:00Z</dcterms:created>
  <dcterms:modified xsi:type="dcterms:W3CDTF">2023-11-18T00:21:00Z</dcterms:modified>
</cp:coreProperties>
</file>