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8A" w:rsidRDefault="00FE478A" w:rsidP="00FE478A">
      <w:pPr>
        <w:jc w:val="both"/>
        <w:rPr>
          <w:rStyle w:val="CharacterStyle2"/>
          <w:rFonts w:ascii="Arial" w:hAnsi="Arial" w:cs="Arial"/>
          <w:b/>
          <w:bCs/>
        </w:rPr>
      </w:pPr>
      <w:r>
        <w:rPr>
          <w:rStyle w:val="CharacterStyle2"/>
          <w:rFonts w:ascii="Arial" w:hAnsi="Arial" w:cs="Arial"/>
          <w:b/>
          <w:bCs/>
        </w:rPr>
        <w:t xml:space="preserve">   </w:t>
      </w:r>
      <w:r w:rsidR="00124703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166370</wp:posOffset>
            </wp:positionV>
            <wp:extent cx="1982470" cy="919480"/>
            <wp:effectExtent l="0" t="0" r="0" b="0"/>
            <wp:wrapNone/>
            <wp:docPr id="2" name="Slika 5" descr="logo KGZS ENOBARV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logo KGZS ENOBARV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haracterStyle2"/>
          <w:rFonts w:ascii="Arial" w:hAnsi="Arial" w:cs="Arial"/>
          <w:b/>
          <w:bCs/>
        </w:rPr>
        <w:t xml:space="preserve">                                                                                                    </w:t>
      </w:r>
      <w:r w:rsidR="00124703" w:rsidRPr="00DD774E">
        <w:rPr>
          <w:noProof/>
        </w:rPr>
        <w:drawing>
          <wp:inline distT="0" distB="0" distL="0" distR="0">
            <wp:extent cx="1047750" cy="1485900"/>
            <wp:effectExtent l="0" t="0" r="0" b="0"/>
            <wp:docPr id="1" name="Slika 2" descr="PEFC-PRO-GP 27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PEFC-PRO-GP 27-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5D" w:rsidRDefault="005C0E5D" w:rsidP="00814D33">
      <w:pPr>
        <w:rPr>
          <w:rStyle w:val="CharacterStyle2"/>
          <w:rFonts w:ascii="Arial" w:hAnsi="Arial" w:cs="Arial"/>
          <w:b/>
          <w:bCs/>
        </w:rPr>
      </w:pPr>
    </w:p>
    <w:p w:rsidR="00124703" w:rsidRDefault="00124703" w:rsidP="00124703">
      <w:pPr>
        <w:pStyle w:val="lennaslov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124703" w:rsidRPr="00B834C5" w:rsidRDefault="00124703" w:rsidP="00124703">
      <w:pPr>
        <w:pStyle w:val="lennaslov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 w:rsidRPr="00B834C5">
        <w:rPr>
          <w:rFonts w:ascii="Arial" w:hAnsi="Arial" w:cs="Arial"/>
          <w:b/>
          <w:bCs/>
          <w:sz w:val="28"/>
          <w:szCs w:val="28"/>
        </w:rPr>
        <w:t>Spoštovani lastniki certificiranega gozda po sistemu PEFC!</w:t>
      </w:r>
    </w:p>
    <w:p w:rsidR="00124703" w:rsidRPr="00B834C5" w:rsidRDefault="00124703" w:rsidP="00124703">
      <w:pPr>
        <w:pStyle w:val="lennaslov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124703" w:rsidRPr="00B834C5" w:rsidRDefault="00124703" w:rsidP="00124703">
      <w:pPr>
        <w:pStyle w:val="lennaslov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 w:rsidRPr="002011D3">
        <w:rPr>
          <w:rFonts w:ascii="Arial" w:hAnsi="Arial" w:cs="Arial"/>
          <w:bCs/>
          <w:sz w:val="28"/>
          <w:szCs w:val="28"/>
        </w:rPr>
        <w:t>Po Pravilniku o varstvu gozdov</w:t>
      </w:r>
      <w:r w:rsidRPr="002011D3">
        <w:rPr>
          <w:rFonts w:ascii="Arial" w:hAnsi="Arial" w:cs="Arial"/>
          <w:bCs/>
          <w:color w:val="FF0000"/>
          <w:sz w:val="28"/>
          <w:szCs w:val="28"/>
        </w:rPr>
        <w:t xml:space="preserve"> morajo biti vsi stroji in naprave pri delu v gozdu opremljeni z ustrezno opremo za preprečitev oziroma sanacijo morebitnega razlitja olja.</w:t>
      </w:r>
      <w:r w:rsidRPr="00B834C5">
        <w:rPr>
          <w:rFonts w:ascii="Arial" w:hAnsi="Arial" w:cs="Arial"/>
          <w:b/>
          <w:bCs/>
          <w:sz w:val="28"/>
          <w:szCs w:val="28"/>
        </w:rPr>
        <w:t xml:space="preserve"> </w:t>
      </w:r>
      <w:r w:rsidRPr="00B834C5">
        <w:rPr>
          <w:rFonts w:ascii="Arial" w:hAnsi="Arial" w:cs="Arial"/>
          <w:bCs/>
          <w:sz w:val="28"/>
          <w:szCs w:val="28"/>
        </w:rPr>
        <w:t>Kar pomeni, da morajo vsi lastniki gozdov, ki sami delajo s stroji v gozdu</w:t>
      </w:r>
      <w:r w:rsidR="00465C8F">
        <w:rPr>
          <w:rFonts w:ascii="Arial" w:hAnsi="Arial" w:cs="Arial"/>
          <w:bCs/>
          <w:sz w:val="28"/>
          <w:szCs w:val="28"/>
        </w:rPr>
        <w:t>,</w:t>
      </w:r>
      <w:r w:rsidRPr="00B834C5">
        <w:rPr>
          <w:rFonts w:ascii="Arial" w:hAnsi="Arial" w:cs="Arial"/>
          <w:bCs/>
          <w:sz w:val="28"/>
          <w:szCs w:val="28"/>
        </w:rPr>
        <w:t xml:space="preserve"> </w:t>
      </w:r>
      <w:r w:rsidR="00465C8F">
        <w:rPr>
          <w:rFonts w:ascii="Arial" w:hAnsi="Arial" w:cs="Arial"/>
          <w:bCs/>
          <w:sz w:val="28"/>
          <w:szCs w:val="28"/>
        </w:rPr>
        <w:t xml:space="preserve">in ostali izvajalci strojnih storitev v gozdu </w:t>
      </w:r>
      <w:r w:rsidRPr="00B834C5">
        <w:rPr>
          <w:rFonts w:ascii="Arial" w:hAnsi="Arial" w:cs="Arial"/>
          <w:bCs/>
          <w:sz w:val="28"/>
          <w:szCs w:val="28"/>
        </w:rPr>
        <w:t>imeti ustrezno opremo za primer izlitja olja</w:t>
      </w:r>
      <w:r w:rsidR="00BD1018">
        <w:rPr>
          <w:rFonts w:ascii="Arial" w:hAnsi="Arial" w:cs="Arial"/>
          <w:bCs/>
          <w:sz w:val="28"/>
          <w:szCs w:val="28"/>
        </w:rPr>
        <w:t xml:space="preserve"> </w:t>
      </w:r>
      <w:r w:rsidR="00414DC0">
        <w:rPr>
          <w:rFonts w:ascii="Arial" w:hAnsi="Arial" w:cs="Arial"/>
          <w:bCs/>
          <w:sz w:val="28"/>
          <w:szCs w:val="28"/>
        </w:rPr>
        <w:t>(</w:t>
      </w:r>
      <w:r w:rsidRPr="00B834C5">
        <w:rPr>
          <w:rFonts w:ascii="Arial" w:hAnsi="Arial" w:cs="Arial"/>
          <w:bCs/>
          <w:sz w:val="28"/>
          <w:szCs w:val="28"/>
        </w:rPr>
        <w:t xml:space="preserve">vpojna sredstva za olje </w:t>
      </w:r>
      <w:r w:rsidR="00414DC0">
        <w:rPr>
          <w:rFonts w:ascii="Arial" w:hAnsi="Arial" w:cs="Arial"/>
          <w:bCs/>
          <w:sz w:val="28"/>
          <w:szCs w:val="28"/>
        </w:rPr>
        <w:t>in drugo opremo)</w:t>
      </w:r>
      <w:r w:rsidR="00465C8F">
        <w:rPr>
          <w:rFonts w:ascii="Arial" w:hAnsi="Arial" w:cs="Arial"/>
          <w:bCs/>
          <w:sz w:val="28"/>
          <w:szCs w:val="28"/>
        </w:rPr>
        <w:t xml:space="preserve">. </w:t>
      </w:r>
      <w:r w:rsidRPr="00B834C5">
        <w:rPr>
          <w:rFonts w:ascii="Arial" w:hAnsi="Arial" w:cs="Arial"/>
          <w:bCs/>
          <w:sz w:val="28"/>
          <w:szCs w:val="28"/>
        </w:rPr>
        <w:t xml:space="preserve"> </w:t>
      </w:r>
    </w:p>
    <w:p w:rsidR="00124703" w:rsidRPr="00B834C5" w:rsidRDefault="00124703" w:rsidP="00124703">
      <w:pPr>
        <w:pStyle w:val="lennaslov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124703" w:rsidRPr="00465C8F" w:rsidRDefault="00124703" w:rsidP="00124703">
      <w:pPr>
        <w:pStyle w:val="lennaslov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8"/>
          <w:szCs w:val="28"/>
        </w:rPr>
      </w:pPr>
      <w:r w:rsidRPr="00465C8F">
        <w:rPr>
          <w:rFonts w:ascii="Arial" w:hAnsi="Arial" w:cs="Arial"/>
          <w:bCs/>
          <w:sz w:val="28"/>
          <w:szCs w:val="28"/>
        </w:rPr>
        <w:t>Pri presojah trajnostnega gospodarjenja z gozdovi na gozdnih posestih, ki so vključene v regijsko certifikacijo gozdov PEFC, se vedno preverja tudi opremljenost strojev (največkrat traktorjev)</w:t>
      </w:r>
      <w:r w:rsidR="00465C8F">
        <w:rPr>
          <w:rFonts w:ascii="Arial" w:hAnsi="Arial" w:cs="Arial"/>
          <w:bCs/>
          <w:sz w:val="28"/>
          <w:szCs w:val="28"/>
        </w:rPr>
        <w:t xml:space="preserve"> z ustrezno oprema za preprečitev oziroma sanacijo morebitnega izlitja olja. </w:t>
      </w:r>
      <w:r w:rsidRPr="002011D3">
        <w:rPr>
          <w:rFonts w:ascii="Arial" w:hAnsi="Arial" w:cs="Arial"/>
          <w:b/>
          <w:bCs/>
          <w:color w:val="FF0000"/>
          <w:sz w:val="28"/>
          <w:szCs w:val="28"/>
        </w:rPr>
        <w:t xml:space="preserve">Zato pozivamo vse lastnike gozdov, ki sami delajo v gozdu, da </w:t>
      </w:r>
      <w:r w:rsidR="00465C8F" w:rsidRPr="002011D3">
        <w:rPr>
          <w:rFonts w:ascii="Arial" w:hAnsi="Arial" w:cs="Arial"/>
          <w:b/>
          <w:bCs/>
          <w:color w:val="FF0000"/>
          <w:sz w:val="28"/>
          <w:szCs w:val="28"/>
        </w:rPr>
        <w:t xml:space="preserve">vse </w:t>
      </w:r>
      <w:r w:rsidRPr="002011D3">
        <w:rPr>
          <w:rFonts w:ascii="Arial" w:hAnsi="Arial" w:cs="Arial"/>
          <w:b/>
          <w:bCs/>
          <w:color w:val="FF0000"/>
          <w:sz w:val="28"/>
          <w:szCs w:val="28"/>
        </w:rPr>
        <w:t>stroje</w:t>
      </w:r>
      <w:r w:rsidR="00465C8F" w:rsidRPr="002011D3">
        <w:rPr>
          <w:rFonts w:ascii="Arial" w:hAnsi="Arial" w:cs="Arial"/>
          <w:b/>
          <w:bCs/>
          <w:color w:val="FF0000"/>
          <w:sz w:val="28"/>
          <w:szCs w:val="28"/>
        </w:rPr>
        <w:t>, s katerimi delajo v gozdu,</w:t>
      </w:r>
      <w:r w:rsidRPr="002011D3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842DED" w:rsidRPr="002011D3">
        <w:rPr>
          <w:rFonts w:ascii="Arial" w:hAnsi="Arial" w:cs="Arial"/>
          <w:b/>
          <w:bCs/>
          <w:color w:val="FF0000"/>
          <w:sz w:val="28"/>
          <w:szCs w:val="28"/>
        </w:rPr>
        <w:t xml:space="preserve">seveda v kolikor še niso, brez odlašanja </w:t>
      </w:r>
      <w:r w:rsidRPr="002011D3">
        <w:rPr>
          <w:rFonts w:ascii="Arial" w:hAnsi="Arial" w:cs="Arial"/>
          <w:b/>
          <w:bCs/>
          <w:color w:val="FF0000"/>
          <w:sz w:val="28"/>
          <w:szCs w:val="28"/>
        </w:rPr>
        <w:t>opremijo z opremo za primer izlitja olja</w:t>
      </w:r>
      <w:r w:rsidR="00465C8F" w:rsidRPr="002011D3">
        <w:rPr>
          <w:rFonts w:ascii="Arial" w:hAnsi="Arial" w:cs="Arial"/>
          <w:b/>
          <w:bCs/>
          <w:color w:val="FF0000"/>
          <w:sz w:val="28"/>
          <w:szCs w:val="28"/>
        </w:rPr>
        <w:t>.</w:t>
      </w:r>
      <w:r w:rsidR="00465C8F">
        <w:rPr>
          <w:rFonts w:ascii="Arial" w:hAnsi="Arial" w:cs="Arial"/>
          <w:b/>
          <w:bCs/>
          <w:sz w:val="28"/>
          <w:szCs w:val="28"/>
        </w:rPr>
        <w:t xml:space="preserve"> </w:t>
      </w:r>
      <w:r w:rsidRPr="00465C8F">
        <w:rPr>
          <w:rFonts w:ascii="Arial" w:hAnsi="Arial" w:cs="Arial"/>
          <w:bCs/>
          <w:sz w:val="28"/>
          <w:szCs w:val="28"/>
        </w:rPr>
        <w:t xml:space="preserve">Prav tako morajo lastniki gozdov od </w:t>
      </w:r>
      <w:r w:rsidR="00842DED">
        <w:rPr>
          <w:rFonts w:ascii="Arial" w:hAnsi="Arial" w:cs="Arial"/>
          <w:bCs/>
          <w:sz w:val="28"/>
          <w:szCs w:val="28"/>
        </w:rPr>
        <w:t xml:space="preserve">drugih </w:t>
      </w:r>
      <w:r w:rsidRPr="00465C8F">
        <w:rPr>
          <w:rFonts w:ascii="Arial" w:hAnsi="Arial" w:cs="Arial"/>
          <w:bCs/>
          <w:sz w:val="28"/>
          <w:szCs w:val="28"/>
        </w:rPr>
        <w:t>izvajalcev stroj</w:t>
      </w:r>
      <w:r w:rsidR="00465C8F">
        <w:rPr>
          <w:rFonts w:ascii="Arial" w:hAnsi="Arial" w:cs="Arial"/>
          <w:bCs/>
          <w:sz w:val="28"/>
          <w:szCs w:val="28"/>
        </w:rPr>
        <w:t xml:space="preserve">nih del </w:t>
      </w:r>
      <w:r w:rsidRPr="00465C8F">
        <w:rPr>
          <w:rFonts w:ascii="Arial" w:hAnsi="Arial" w:cs="Arial"/>
          <w:bCs/>
          <w:sz w:val="28"/>
          <w:szCs w:val="28"/>
        </w:rPr>
        <w:t>v</w:t>
      </w:r>
      <w:r w:rsidR="00842DED">
        <w:rPr>
          <w:rFonts w:ascii="Arial" w:hAnsi="Arial" w:cs="Arial"/>
          <w:bCs/>
          <w:sz w:val="28"/>
          <w:szCs w:val="28"/>
        </w:rPr>
        <w:t xml:space="preserve"> svojem </w:t>
      </w:r>
      <w:r w:rsidRPr="00465C8F">
        <w:rPr>
          <w:rFonts w:ascii="Arial" w:hAnsi="Arial" w:cs="Arial"/>
          <w:bCs/>
          <w:sz w:val="28"/>
          <w:szCs w:val="28"/>
        </w:rPr>
        <w:t xml:space="preserve">gozdu, zahtevati, da so tudi njihovi stroji opremljeni z opremo za primer izlitja olja. </w:t>
      </w:r>
    </w:p>
    <w:p w:rsidR="00124703" w:rsidRPr="00B834C5" w:rsidRDefault="00124703" w:rsidP="00124703">
      <w:pPr>
        <w:pStyle w:val="lennaslov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124703" w:rsidRPr="00B834C5" w:rsidRDefault="00124703" w:rsidP="00124703">
      <w:pPr>
        <w:pStyle w:val="lennaslov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8"/>
          <w:szCs w:val="28"/>
        </w:rPr>
      </w:pPr>
      <w:r w:rsidRPr="00B834C5">
        <w:rPr>
          <w:rFonts w:ascii="Arial" w:hAnsi="Arial" w:cs="Arial"/>
          <w:bCs/>
          <w:sz w:val="28"/>
          <w:szCs w:val="28"/>
        </w:rPr>
        <w:t>Kmetijsko gozdarska zbornica Slovenije je skupaj z Gozdarskim inštitutom</w:t>
      </w:r>
      <w:r w:rsidR="00465C8F">
        <w:rPr>
          <w:rFonts w:ascii="Arial" w:hAnsi="Arial" w:cs="Arial"/>
          <w:bCs/>
          <w:sz w:val="28"/>
          <w:szCs w:val="28"/>
        </w:rPr>
        <w:t xml:space="preserve"> Slovenije</w:t>
      </w:r>
      <w:r w:rsidRPr="00B834C5">
        <w:rPr>
          <w:rFonts w:ascii="Arial" w:hAnsi="Arial" w:cs="Arial"/>
          <w:bCs/>
          <w:sz w:val="28"/>
          <w:szCs w:val="28"/>
        </w:rPr>
        <w:t xml:space="preserve">, Zavodom za gozdove Slovenije in podjetjem IMS-ADIT pripravila ekološki komplet NATURA, ki je primeren kot oprema </w:t>
      </w:r>
      <w:r w:rsidR="00465C8F">
        <w:rPr>
          <w:rFonts w:ascii="Arial" w:hAnsi="Arial" w:cs="Arial"/>
          <w:bCs/>
          <w:sz w:val="28"/>
          <w:szCs w:val="28"/>
        </w:rPr>
        <w:t xml:space="preserve">za primer izlitja olja </w:t>
      </w:r>
      <w:r w:rsidRPr="00B834C5">
        <w:rPr>
          <w:rFonts w:ascii="Arial" w:hAnsi="Arial" w:cs="Arial"/>
          <w:bCs/>
          <w:sz w:val="28"/>
          <w:szCs w:val="28"/>
        </w:rPr>
        <w:t xml:space="preserve">za stroje, ki delajo v gozdu. </w:t>
      </w:r>
      <w:proofErr w:type="spellStart"/>
      <w:r w:rsidRPr="00B834C5">
        <w:rPr>
          <w:rFonts w:ascii="Arial" w:hAnsi="Arial" w:cs="Arial"/>
          <w:bCs/>
          <w:sz w:val="28"/>
          <w:szCs w:val="28"/>
        </w:rPr>
        <w:t>Ekokomplet</w:t>
      </w:r>
      <w:proofErr w:type="spellEnd"/>
      <w:r w:rsidRPr="00B834C5">
        <w:rPr>
          <w:rFonts w:ascii="Arial" w:hAnsi="Arial" w:cs="Arial"/>
          <w:bCs/>
          <w:sz w:val="28"/>
          <w:szCs w:val="28"/>
        </w:rPr>
        <w:t xml:space="preserve"> Natura lahko naročite podjetju IMS-ADIT tudi telefonsko s plačilom po povzetju na telefon 01 560 22 00. </w:t>
      </w:r>
      <w:r w:rsidR="00465C8F">
        <w:rPr>
          <w:rFonts w:ascii="Arial" w:hAnsi="Arial" w:cs="Arial"/>
          <w:bCs/>
          <w:sz w:val="28"/>
          <w:szCs w:val="28"/>
        </w:rPr>
        <w:t xml:space="preserve">Dogovorjeno je, da imajo vsi člani Kmetijsko gozdarske zbornice Slovenije ob naročilu in navedbi evidenčne številke člana 10 % popusta.  </w:t>
      </w:r>
    </w:p>
    <w:p w:rsidR="00124703" w:rsidRPr="00125147" w:rsidRDefault="00124703" w:rsidP="00124703">
      <w:pPr>
        <w:pStyle w:val="lennaslov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85372F" w:rsidRDefault="0085372F" w:rsidP="00FE478A">
      <w:pPr>
        <w:jc w:val="center"/>
        <w:rPr>
          <w:rStyle w:val="CharacterStyle2"/>
          <w:rFonts w:ascii="Arial" w:hAnsi="Arial" w:cs="Arial"/>
          <w:b/>
          <w:bCs/>
          <w:sz w:val="28"/>
          <w:szCs w:val="28"/>
        </w:rPr>
      </w:pPr>
    </w:p>
    <w:p w:rsidR="00814D33" w:rsidRDefault="00814D33" w:rsidP="00063676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5A67C1" w:rsidRPr="00465C8F" w:rsidRDefault="005A67C1" w:rsidP="00063676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8303DD" w:rsidRPr="00465C8F" w:rsidRDefault="002011D3" w:rsidP="008303DD">
      <w:pPr>
        <w:rPr>
          <w:rFonts w:ascii="Arial" w:hAnsi="Arial" w:cs="Arial"/>
          <w:color w:val="000000"/>
          <w:shd w:val="clear" w:color="auto" w:fill="FFFFFF"/>
        </w:rPr>
      </w:pPr>
      <w:r>
        <w:rPr>
          <w:rStyle w:val="CharacterStyle2"/>
          <w:rFonts w:ascii="Arial" w:hAnsi="Arial" w:cs="Arial"/>
          <w:bCs/>
          <w:sz w:val="24"/>
          <w:szCs w:val="24"/>
        </w:rPr>
        <w:t>13</w:t>
      </w:r>
      <w:r w:rsidR="008303DD" w:rsidRPr="00465C8F">
        <w:rPr>
          <w:rStyle w:val="CharacterStyle2"/>
          <w:rFonts w:ascii="Arial" w:hAnsi="Arial" w:cs="Arial"/>
          <w:bCs/>
          <w:sz w:val="24"/>
          <w:szCs w:val="24"/>
        </w:rPr>
        <w:t xml:space="preserve">. </w:t>
      </w:r>
      <w:r w:rsidR="008473BF" w:rsidRPr="00465C8F">
        <w:rPr>
          <w:rStyle w:val="CharacterStyle2"/>
          <w:rFonts w:ascii="Arial" w:hAnsi="Arial" w:cs="Arial"/>
          <w:bCs/>
          <w:sz w:val="24"/>
          <w:szCs w:val="24"/>
        </w:rPr>
        <w:t>0</w:t>
      </w:r>
      <w:r>
        <w:rPr>
          <w:rStyle w:val="CharacterStyle2"/>
          <w:rFonts w:ascii="Arial" w:hAnsi="Arial" w:cs="Arial"/>
          <w:bCs/>
          <w:sz w:val="24"/>
          <w:szCs w:val="24"/>
        </w:rPr>
        <w:t>2</w:t>
      </w:r>
      <w:r w:rsidR="008303DD" w:rsidRPr="00465C8F">
        <w:rPr>
          <w:rStyle w:val="CharacterStyle2"/>
          <w:rFonts w:ascii="Arial" w:hAnsi="Arial" w:cs="Arial"/>
          <w:bCs/>
          <w:sz w:val="24"/>
          <w:szCs w:val="24"/>
        </w:rPr>
        <w:t>. 20</w:t>
      </w:r>
      <w:r w:rsidR="0020392D" w:rsidRPr="00465C8F">
        <w:rPr>
          <w:rStyle w:val="CharacterStyle2"/>
          <w:rFonts w:ascii="Arial" w:hAnsi="Arial" w:cs="Arial"/>
          <w:bCs/>
          <w:sz w:val="24"/>
          <w:szCs w:val="24"/>
        </w:rPr>
        <w:t>2</w:t>
      </w:r>
      <w:r>
        <w:rPr>
          <w:rStyle w:val="CharacterStyle2"/>
          <w:rFonts w:ascii="Arial" w:hAnsi="Arial" w:cs="Arial"/>
          <w:bCs/>
          <w:sz w:val="24"/>
          <w:szCs w:val="24"/>
        </w:rPr>
        <w:t>4</w:t>
      </w:r>
      <w:r w:rsidR="008303DD" w:rsidRPr="00465C8F">
        <w:rPr>
          <w:rStyle w:val="CharacterStyle2"/>
          <w:rFonts w:ascii="Arial" w:hAnsi="Arial" w:cs="Arial"/>
          <w:bCs/>
          <w:sz w:val="24"/>
          <w:szCs w:val="24"/>
        </w:rPr>
        <w:t xml:space="preserve">                               </w:t>
      </w:r>
      <w:r w:rsidR="008303DD" w:rsidRPr="00465C8F">
        <w:rPr>
          <w:rFonts w:ascii="Arial" w:hAnsi="Arial" w:cs="Arial"/>
          <w:color w:val="000000"/>
          <w:shd w:val="clear" w:color="auto" w:fill="FFFFFF"/>
        </w:rPr>
        <w:t xml:space="preserve">    </w:t>
      </w:r>
      <w:r w:rsidR="00465C8F">
        <w:rPr>
          <w:rFonts w:ascii="Arial" w:hAnsi="Arial" w:cs="Arial"/>
          <w:color w:val="000000"/>
          <w:shd w:val="clear" w:color="auto" w:fill="FFFFFF"/>
        </w:rPr>
        <w:t xml:space="preserve">                </w:t>
      </w:r>
      <w:r w:rsidR="008303DD" w:rsidRPr="00465C8F">
        <w:rPr>
          <w:rFonts w:ascii="Arial" w:hAnsi="Arial" w:cs="Arial"/>
          <w:color w:val="000000"/>
          <w:shd w:val="clear" w:color="auto" w:fill="FFFFFF"/>
        </w:rPr>
        <w:t xml:space="preserve">      </w:t>
      </w:r>
      <w:r w:rsidR="00120244" w:rsidRPr="00465C8F">
        <w:rPr>
          <w:rFonts w:ascii="Arial" w:hAnsi="Arial" w:cs="Arial"/>
          <w:color w:val="000000"/>
          <w:shd w:val="clear" w:color="auto" w:fill="FFFFFF"/>
        </w:rPr>
        <w:t xml:space="preserve">Pooblaščen koordinator za izvajanje </w:t>
      </w:r>
    </w:p>
    <w:p w:rsidR="00120244" w:rsidRPr="00465C8F" w:rsidRDefault="00124703" w:rsidP="008303DD">
      <w:pPr>
        <w:rPr>
          <w:rFonts w:ascii="Arial" w:hAnsi="Arial" w:cs="Arial"/>
          <w:color w:val="000000"/>
          <w:shd w:val="clear" w:color="auto" w:fill="FFFFFF"/>
        </w:rPr>
      </w:pPr>
      <w:r w:rsidRPr="00465C8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140335</wp:posOffset>
            </wp:positionV>
            <wp:extent cx="1143000" cy="847725"/>
            <wp:effectExtent l="0" t="0" r="0" b="0"/>
            <wp:wrapNone/>
            <wp:docPr id="3" name="Slika 3" descr="egon pod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on pod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3DD" w:rsidRPr="00465C8F">
        <w:rPr>
          <w:rFonts w:ascii="Arial" w:hAnsi="Arial" w:cs="Arial"/>
          <w:color w:val="000000"/>
          <w:shd w:val="clear" w:color="auto" w:fill="FFFFFF"/>
        </w:rPr>
        <w:t xml:space="preserve">                                               </w:t>
      </w:r>
      <w:r w:rsidR="00465C8F">
        <w:rPr>
          <w:rFonts w:ascii="Arial" w:hAnsi="Arial" w:cs="Arial"/>
          <w:color w:val="000000"/>
          <w:shd w:val="clear" w:color="auto" w:fill="FFFFFF"/>
        </w:rPr>
        <w:t xml:space="preserve">                               </w:t>
      </w:r>
      <w:r w:rsidR="00120244" w:rsidRPr="00465C8F">
        <w:rPr>
          <w:rFonts w:ascii="Arial" w:hAnsi="Arial" w:cs="Arial"/>
          <w:color w:val="000000"/>
          <w:shd w:val="clear" w:color="auto" w:fill="FFFFFF"/>
        </w:rPr>
        <w:t>regijske certifikacije gozdov PEFC</w:t>
      </w:r>
    </w:p>
    <w:p w:rsidR="00120244" w:rsidRDefault="008303DD" w:rsidP="00063676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465C8F">
        <w:rPr>
          <w:rFonts w:ascii="Arial" w:hAnsi="Arial" w:cs="Arial"/>
          <w:color w:val="000000"/>
          <w:shd w:val="clear" w:color="auto" w:fill="FFFFFF"/>
        </w:rPr>
        <w:t xml:space="preserve">                                                                                   </w:t>
      </w:r>
      <w:r w:rsidR="007C1463" w:rsidRPr="00465C8F">
        <w:rPr>
          <w:rFonts w:ascii="Arial" w:hAnsi="Arial" w:cs="Arial"/>
          <w:color w:val="000000"/>
          <w:shd w:val="clear" w:color="auto" w:fill="FFFFFF"/>
        </w:rPr>
        <w:t xml:space="preserve">          </w:t>
      </w:r>
      <w:r w:rsidRPr="00465C8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20244" w:rsidRPr="00465C8F">
        <w:rPr>
          <w:rFonts w:ascii="Arial" w:hAnsi="Arial" w:cs="Arial"/>
          <w:color w:val="000000"/>
          <w:shd w:val="clear" w:color="auto" w:fill="FFFFFF"/>
        </w:rPr>
        <w:t>Egon Rebec</w:t>
      </w:r>
    </w:p>
    <w:p w:rsidR="00BD1018" w:rsidRDefault="00BD1018" w:rsidP="00063676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BD1018" w:rsidRDefault="00BD1018" w:rsidP="00063676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BD1018" w:rsidRDefault="00BD1018" w:rsidP="00063676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BD1018" w:rsidRDefault="00BD1018" w:rsidP="00063676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BD1018" w:rsidRDefault="00BD1018" w:rsidP="00063676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BD1018" w:rsidRPr="00465C8F" w:rsidRDefault="00BD1018" w:rsidP="00063676">
      <w:pPr>
        <w:jc w:val="both"/>
      </w:pPr>
      <w:r w:rsidRPr="00BD1018">
        <w:rPr>
          <w:noProof/>
        </w:rPr>
        <w:lastRenderedPageBreak/>
        <w:drawing>
          <wp:inline distT="0" distB="0" distL="0" distR="0">
            <wp:extent cx="5760085" cy="92011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41" cy="920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018" w:rsidRPr="00465C8F" w:rsidSect="00DB5B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19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44A" w:rsidRDefault="00E0244A" w:rsidP="005061BC">
      <w:r>
        <w:separator/>
      </w:r>
    </w:p>
  </w:endnote>
  <w:endnote w:type="continuationSeparator" w:id="0">
    <w:p w:rsidR="00E0244A" w:rsidRDefault="00E0244A" w:rsidP="00506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1BC" w:rsidRDefault="005061B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1BC" w:rsidRDefault="005061BC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343D4D">
      <w:rPr>
        <w:noProof/>
      </w:rPr>
      <w:t>2</w:t>
    </w:r>
    <w:r>
      <w:fldChar w:fldCharType="end"/>
    </w:r>
  </w:p>
  <w:p w:rsidR="005061BC" w:rsidRDefault="005061B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1BC" w:rsidRDefault="005061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44A" w:rsidRDefault="00E0244A" w:rsidP="005061BC">
      <w:r>
        <w:separator/>
      </w:r>
    </w:p>
  </w:footnote>
  <w:footnote w:type="continuationSeparator" w:id="0">
    <w:p w:rsidR="00E0244A" w:rsidRDefault="00E0244A" w:rsidP="00506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1BC" w:rsidRDefault="005061B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1BC" w:rsidRDefault="005061BC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1BC" w:rsidRDefault="005061B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E63FB"/>
    <w:multiLevelType w:val="hybridMultilevel"/>
    <w:tmpl w:val="F63ABD72"/>
    <w:lvl w:ilvl="0" w:tplc="8B7A37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A1C9F"/>
    <w:multiLevelType w:val="hybridMultilevel"/>
    <w:tmpl w:val="A56A793E"/>
    <w:lvl w:ilvl="0" w:tplc="79729B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F79B6"/>
    <w:multiLevelType w:val="hybridMultilevel"/>
    <w:tmpl w:val="FF9CA2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E2BEF"/>
    <w:multiLevelType w:val="hybridMultilevel"/>
    <w:tmpl w:val="05D41990"/>
    <w:lvl w:ilvl="0" w:tplc="628874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71B45EC"/>
    <w:multiLevelType w:val="hybridMultilevel"/>
    <w:tmpl w:val="7774409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285"/>
    <w:rsid w:val="00006C5F"/>
    <w:rsid w:val="00006E8A"/>
    <w:rsid w:val="00014978"/>
    <w:rsid w:val="00017D9C"/>
    <w:rsid w:val="0002202A"/>
    <w:rsid w:val="000238AC"/>
    <w:rsid w:val="00024C32"/>
    <w:rsid w:val="0003143C"/>
    <w:rsid w:val="00034CA8"/>
    <w:rsid w:val="0005058E"/>
    <w:rsid w:val="00051805"/>
    <w:rsid w:val="00060A61"/>
    <w:rsid w:val="00063676"/>
    <w:rsid w:val="000737CD"/>
    <w:rsid w:val="00076816"/>
    <w:rsid w:val="00082A95"/>
    <w:rsid w:val="00086E71"/>
    <w:rsid w:val="000A36A8"/>
    <w:rsid w:val="000A3CF8"/>
    <w:rsid w:val="000A68B1"/>
    <w:rsid w:val="000B5640"/>
    <w:rsid w:val="000C78BF"/>
    <w:rsid w:val="000D2566"/>
    <w:rsid w:val="000E2638"/>
    <w:rsid w:val="000F2E4B"/>
    <w:rsid w:val="000F6621"/>
    <w:rsid w:val="00110ECB"/>
    <w:rsid w:val="00120244"/>
    <w:rsid w:val="00122B23"/>
    <w:rsid w:val="00124703"/>
    <w:rsid w:val="00130F0F"/>
    <w:rsid w:val="00141EE3"/>
    <w:rsid w:val="001504AE"/>
    <w:rsid w:val="00150F65"/>
    <w:rsid w:val="0015187E"/>
    <w:rsid w:val="00160023"/>
    <w:rsid w:val="001626D1"/>
    <w:rsid w:val="0017445F"/>
    <w:rsid w:val="001762BF"/>
    <w:rsid w:val="001A048C"/>
    <w:rsid w:val="001A471E"/>
    <w:rsid w:val="001D0EAE"/>
    <w:rsid w:val="001D20A6"/>
    <w:rsid w:val="001D31E3"/>
    <w:rsid w:val="001E0ACF"/>
    <w:rsid w:val="001E1FD7"/>
    <w:rsid w:val="001F0C4C"/>
    <w:rsid w:val="001F709D"/>
    <w:rsid w:val="002011D3"/>
    <w:rsid w:val="00201873"/>
    <w:rsid w:val="0020392D"/>
    <w:rsid w:val="002075FE"/>
    <w:rsid w:val="00213DE1"/>
    <w:rsid w:val="0021536D"/>
    <w:rsid w:val="00221237"/>
    <w:rsid w:val="0022145E"/>
    <w:rsid w:val="002358FF"/>
    <w:rsid w:val="0025508B"/>
    <w:rsid w:val="002550F9"/>
    <w:rsid w:val="00261FAF"/>
    <w:rsid w:val="0026284C"/>
    <w:rsid w:val="0026365B"/>
    <w:rsid w:val="00271FFB"/>
    <w:rsid w:val="00276D1E"/>
    <w:rsid w:val="002922BB"/>
    <w:rsid w:val="0029482B"/>
    <w:rsid w:val="002A3E86"/>
    <w:rsid w:val="002E206D"/>
    <w:rsid w:val="00302E42"/>
    <w:rsid w:val="00311722"/>
    <w:rsid w:val="00340CCF"/>
    <w:rsid w:val="00343D4D"/>
    <w:rsid w:val="00350746"/>
    <w:rsid w:val="0037150B"/>
    <w:rsid w:val="00373FE3"/>
    <w:rsid w:val="003757F8"/>
    <w:rsid w:val="0039172E"/>
    <w:rsid w:val="00394ACC"/>
    <w:rsid w:val="003A13BD"/>
    <w:rsid w:val="003A50A3"/>
    <w:rsid w:val="003B5C21"/>
    <w:rsid w:val="003C702C"/>
    <w:rsid w:val="003F139A"/>
    <w:rsid w:val="003F2C73"/>
    <w:rsid w:val="003F32D4"/>
    <w:rsid w:val="003F352C"/>
    <w:rsid w:val="003F672E"/>
    <w:rsid w:val="00403930"/>
    <w:rsid w:val="00414DC0"/>
    <w:rsid w:val="0041791B"/>
    <w:rsid w:val="00454EE0"/>
    <w:rsid w:val="004557F0"/>
    <w:rsid w:val="00461CC8"/>
    <w:rsid w:val="00465C8F"/>
    <w:rsid w:val="00474E38"/>
    <w:rsid w:val="0047777C"/>
    <w:rsid w:val="0049464D"/>
    <w:rsid w:val="004975B8"/>
    <w:rsid w:val="004A3A66"/>
    <w:rsid w:val="004A76CE"/>
    <w:rsid w:val="004B07B6"/>
    <w:rsid w:val="004B2E5E"/>
    <w:rsid w:val="005061BC"/>
    <w:rsid w:val="00513618"/>
    <w:rsid w:val="00522C5E"/>
    <w:rsid w:val="005256CA"/>
    <w:rsid w:val="00526953"/>
    <w:rsid w:val="00537224"/>
    <w:rsid w:val="00554A46"/>
    <w:rsid w:val="005555BF"/>
    <w:rsid w:val="00555948"/>
    <w:rsid w:val="00562130"/>
    <w:rsid w:val="00573868"/>
    <w:rsid w:val="00582C71"/>
    <w:rsid w:val="00584F4B"/>
    <w:rsid w:val="00594942"/>
    <w:rsid w:val="00597D27"/>
    <w:rsid w:val="005A65C7"/>
    <w:rsid w:val="005A67C1"/>
    <w:rsid w:val="005A7508"/>
    <w:rsid w:val="005C0D7E"/>
    <w:rsid w:val="005C0E5D"/>
    <w:rsid w:val="005C34E8"/>
    <w:rsid w:val="005C40AA"/>
    <w:rsid w:val="005C763C"/>
    <w:rsid w:val="005D33DF"/>
    <w:rsid w:val="005D463C"/>
    <w:rsid w:val="00610605"/>
    <w:rsid w:val="006117DB"/>
    <w:rsid w:val="00622B25"/>
    <w:rsid w:val="00622D87"/>
    <w:rsid w:val="00625080"/>
    <w:rsid w:val="00627172"/>
    <w:rsid w:val="00627C1C"/>
    <w:rsid w:val="006302CA"/>
    <w:rsid w:val="00647067"/>
    <w:rsid w:val="0065180E"/>
    <w:rsid w:val="00664F62"/>
    <w:rsid w:val="006879C8"/>
    <w:rsid w:val="00691329"/>
    <w:rsid w:val="006A3802"/>
    <w:rsid w:val="006A4975"/>
    <w:rsid w:val="006A6538"/>
    <w:rsid w:val="006B4D08"/>
    <w:rsid w:val="006C7A97"/>
    <w:rsid w:val="006D2D2B"/>
    <w:rsid w:val="006D49EF"/>
    <w:rsid w:val="006F29D5"/>
    <w:rsid w:val="006F4554"/>
    <w:rsid w:val="006F47E1"/>
    <w:rsid w:val="0070512F"/>
    <w:rsid w:val="00705D9B"/>
    <w:rsid w:val="00706C6A"/>
    <w:rsid w:val="00707667"/>
    <w:rsid w:val="007100D4"/>
    <w:rsid w:val="00712CE5"/>
    <w:rsid w:val="0072152D"/>
    <w:rsid w:val="007227EF"/>
    <w:rsid w:val="00724828"/>
    <w:rsid w:val="00734721"/>
    <w:rsid w:val="00735A12"/>
    <w:rsid w:val="00743FE8"/>
    <w:rsid w:val="0074406B"/>
    <w:rsid w:val="00757155"/>
    <w:rsid w:val="00757D36"/>
    <w:rsid w:val="0076795A"/>
    <w:rsid w:val="007747BE"/>
    <w:rsid w:val="007747F2"/>
    <w:rsid w:val="00776FB0"/>
    <w:rsid w:val="0078030F"/>
    <w:rsid w:val="007811AC"/>
    <w:rsid w:val="00781916"/>
    <w:rsid w:val="00785CD5"/>
    <w:rsid w:val="0079031C"/>
    <w:rsid w:val="0079228E"/>
    <w:rsid w:val="00796703"/>
    <w:rsid w:val="007A19CC"/>
    <w:rsid w:val="007A6364"/>
    <w:rsid w:val="007C1463"/>
    <w:rsid w:val="007C5A9F"/>
    <w:rsid w:val="007D262F"/>
    <w:rsid w:val="007D26B5"/>
    <w:rsid w:val="007D27BC"/>
    <w:rsid w:val="007E0AF4"/>
    <w:rsid w:val="007E15AF"/>
    <w:rsid w:val="007E2683"/>
    <w:rsid w:val="007E307F"/>
    <w:rsid w:val="007F3219"/>
    <w:rsid w:val="00804711"/>
    <w:rsid w:val="00806A05"/>
    <w:rsid w:val="008104F9"/>
    <w:rsid w:val="008132D2"/>
    <w:rsid w:val="00814D33"/>
    <w:rsid w:val="00821F4D"/>
    <w:rsid w:val="008231D0"/>
    <w:rsid w:val="008303DD"/>
    <w:rsid w:val="00835D1D"/>
    <w:rsid w:val="00840AA4"/>
    <w:rsid w:val="008427AC"/>
    <w:rsid w:val="00842DED"/>
    <w:rsid w:val="008473BF"/>
    <w:rsid w:val="0084795C"/>
    <w:rsid w:val="0085372F"/>
    <w:rsid w:val="00862ECB"/>
    <w:rsid w:val="00875E08"/>
    <w:rsid w:val="00885195"/>
    <w:rsid w:val="0088570B"/>
    <w:rsid w:val="008A09C9"/>
    <w:rsid w:val="008A3112"/>
    <w:rsid w:val="008C1936"/>
    <w:rsid w:val="008C2BB9"/>
    <w:rsid w:val="008C4E5C"/>
    <w:rsid w:val="008C53A4"/>
    <w:rsid w:val="008D03F9"/>
    <w:rsid w:val="008F6BE8"/>
    <w:rsid w:val="008F7191"/>
    <w:rsid w:val="009004BB"/>
    <w:rsid w:val="00904D13"/>
    <w:rsid w:val="009070FF"/>
    <w:rsid w:val="00907A2D"/>
    <w:rsid w:val="00912B0C"/>
    <w:rsid w:val="009173C3"/>
    <w:rsid w:val="0092422F"/>
    <w:rsid w:val="00927A28"/>
    <w:rsid w:val="00943EE8"/>
    <w:rsid w:val="00946F1D"/>
    <w:rsid w:val="00947B74"/>
    <w:rsid w:val="00951894"/>
    <w:rsid w:val="00954C0E"/>
    <w:rsid w:val="00962ED1"/>
    <w:rsid w:val="0097128E"/>
    <w:rsid w:val="00972CDE"/>
    <w:rsid w:val="00973ABD"/>
    <w:rsid w:val="00986FBA"/>
    <w:rsid w:val="009948A0"/>
    <w:rsid w:val="009A7447"/>
    <w:rsid w:val="009B36AB"/>
    <w:rsid w:val="009B7A8E"/>
    <w:rsid w:val="00A14C28"/>
    <w:rsid w:val="00A14E4B"/>
    <w:rsid w:val="00A17B58"/>
    <w:rsid w:val="00A20E8C"/>
    <w:rsid w:val="00A27A65"/>
    <w:rsid w:val="00A30604"/>
    <w:rsid w:val="00A512AE"/>
    <w:rsid w:val="00A75296"/>
    <w:rsid w:val="00A83867"/>
    <w:rsid w:val="00AA181B"/>
    <w:rsid w:val="00AA5CC1"/>
    <w:rsid w:val="00AB10E8"/>
    <w:rsid w:val="00AB46C5"/>
    <w:rsid w:val="00AC17F8"/>
    <w:rsid w:val="00AC6A79"/>
    <w:rsid w:val="00AD127D"/>
    <w:rsid w:val="00AD2D56"/>
    <w:rsid w:val="00AD45C9"/>
    <w:rsid w:val="00AE0AC3"/>
    <w:rsid w:val="00AF0683"/>
    <w:rsid w:val="00AF6B77"/>
    <w:rsid w:val="00B0187B"/>
    <w:rsid w:val="00B17532"/>
    <w:rsid w:val="00B35739"/>
    <w:rsid w:val="00B47AC5"/>
    <w:rsid w:val="00B549F9"/>
    <w:rsid w:val="00B55FE1"/>
    <w:rsid w:val="00B61A2F"/>
    <w:rsid w:val="00B67434"/>
    <w:rsid w:val="00B74724"/>
    <w:rsid w:val="00B772DF"/>
    <w:rsid w:val="00B847CE"/>
    <w:rsid w:val="00B84E06"/>
    <w:rsid w:val="00B92BDA"/>
    <w:rsid w:val="00B96285"/>
    <w:rsid w:val="00BA3AD1"/>
    <w:rsid w:val="00BD1018"/>
    <w:rsid w:val="00BD5A26"/>
    <w:rsid w:val="00BE0B8A"/>
    <w:rsid w:val="00BF77D1"/>
    <w:rsid w:val="00BF7D98"/>
    <w:rsid w:val="00C00FB8"/>
    <w:rsid w:val="00C0385A"/>
    <w:rsid w:val="00C10383"/>
    <w:rsid w:val="00C2186D"/>
    <w:rsid w:val="00C31759"/>
    <w:rsid w:val="00C32890"/>
    <w:rsid w:val="00C35FD5"/>
    <w:rsid w:val="00C5273E"/>
    <w:rsid w:val="00C60FFC"/>
    <w:rsid w:val="00C63B49"/>
    <w:rsid w:val="00C65471"/>
    <w:rsid w:val="00C65BF3"/>
    <w:rsid w:val="00C65D06"/>
    <w:rsid w:val="00C67DA2"/>
    <w:rsid w:val="00C74A19"/>
    <w:rsid w:val="00C77623"/>
    <w:rsid w:val="00C83F61"/>
    <w:rsid w:val="00CA1BE3"/>
    <w:rsid w:val="00CA35BD"/>
    <w:rsid w:val="00CA5F8B"/>
    <w:rsid w:val="00CB0C69"/>
    <w:rsid w:val="00CB19C5"/>
    <w:rsid w:val="00CB42EA"/>
    <w:rsid w:val="00CC1322"/>
    <w:rsid w:val="00CD7EFA"/>
    <w:rsid w:val="00CF5333"/>
    <w:rsid w:val="00CF6E5F"/>
    <w:rsid w:val="00D046BC"/>
    <w:rsid w:val="00D07CEE"/>
    <w:rsid w:val="00D10F23"/>
    <w:rsid w:val="00D2418F"/>
    <w:rsid w:val="00D24EAA"/>
    <w:rsid w:val="00D346F8"/>
    <w:rsid w:val="00D4212A"/>
    <w:rsid w:val="00D43148"/>
    <w:rsid w:val="00D4738B"/>
    <w:rsid w:val="00D82679"/>
    <w:rsid w:val="00D85FE4"/>
    <w:rsid w:val="00D9202E"/>
    <w:rsid w:val="00D92A34"/>
    <w:rsid w:val="00DA0262"/>
    <w:rsid w:val="00DB04A0"/>
    <w:rsid w:val="00DB1C43"/>
    <w:rsid w:val="00DB2B91"/>
    <w:rsid w:val="00DB5BEB"/>
    <w:rsid w:val="00DB64A6"/>
    <w:rsid w:val="00DB7621"/>
    <w:rsid w:val="00DC19F1"/>
    <w:rsid w:val="00DD4069"/>
    <w:rsid w:val="00DE26CE"/>
    <w:rsid w:val="00DE6F19"/>
    <w:rsid w:val="00DF387F"/>
    <w:rsid w:val="00DF38E9"/>
    <w:rsid w:val="00E0244A"/>
    <w:rsid w:val="00E1121D"/>
    <w:rsid w:val="00E12978"/>
    <w:rsid w:val="00E14F21"/>
    <w:rsid w:val="00E318EF"/>
    <w:rsid w:val="00E42736"/>
    <w:rsid w:val="00E451DD"/>
    <w:rsid w:val="00E509CE"/>
    <w:rsid w:val="00E75250"/>
    <w:rsid w:val="00E850AC"/>
    <w:rsid w:val="00E93835"/>
    <w:rsid w:val="00E94037"/>
    <w:rsid w:val="00EA04B6"/>
    <w:rsid w:val="00EA062B"/>
    <w:rsid w:val="00EB7762"/>
    <w:rsid w:val="00EC162F"/>
    <w:rsid w:val="00EC1C02"/>
    <w:rsid w:val="00EC3130"/>
    <w:rsid w:val="00EC5533"/>
    <w:rsid w:val="00ED5FB6"/>
    <w:rsid w:val="00ED77E0"/>
    <w:rsid w:val="00EE0118"/>
    <w:rsid w:val="00EF2D3F"/>
    <w:rsid w:val="00EF2DDF"/>
    <w:rsid w:val="00EF4DA8"/>
    <w:rsid w:val="00F11FE1"/>
    <w:rsid w:val="00F16A80"/>
    <w:rsid w:val="00F31EA8"/>
    <w:rsid w:val="00F3235E"/>
    <w:rsid w:val="00F54D94"/>
    <w:rsid w:val="00F64FF2"/>
    <w:rsid w:val="00F672BE"/>
    <w:rsid w:val="00F72793"/>
    <w:rsid w:val="00F73DD9"/>
    <w:rsid w:val="00F75704"/>
    <w:rsid w:val="00F77ADE"/>
    <w:rsid w:val="00FA2343"/>
    <w:rsid w:val="00FA5EE9"/>
    <w:rsid w:val="00FB0EB9"/>
    <w:rsid w:val="00FC4BC0"/>
    <w:rsid w:val="00FD19E4"/>
    <w:rsid w:val="00FD2A15"/>
    <w:rsid w:val="00FD6A02"/>
    <w:rsid w:val="00FE478A"/>
    <w:rsid w:val="00FF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814558"/>
  <w15:chartTrackingRefBased/>
  <w15:docId w15:val="{04E45178-AD1A-422E-83FF-1E5D556D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3B5C21"/>
    <w:rPr>
      <w:color w:val="0000FF"/>
      <w:u w:val="single"/>
    </w:rPr>
  </w:style>
  <w:style w:type="character" w:styleId="SledenaHiperpovezava">
    <w:name w:val="FollowedHyperlink"/>
    <w:rsid w:val="003B5C21"/>
    <w:rPr>
      <w:color w:val="800080"/>
      <w:u w:val="single"/>
    </w:rPr>
  </w:style>
  <w:style w:type="paragraph" w:styleId="Besedilooblaka">
    <w:name w:val="Balloon Text"/>
    <w:basedOn w:val="Navaden"/>
    <w:link w:val="BesedilooblakaZnak"/>
    <w:rsid w:val="00454EE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454EE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537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cterStyle2">
    <w:name w:val="Character Style 2"/>
    <w:rsid w:val="00FE478A"/>
    <w:rPr>
      <w:sz w:val="20"/>
      <w:szCs w:val="20"/>
    </w:rPr>
  </w:style>
  <w:style w:type="paragraph" w:styleId="Odstavekseznama">
    <w:name w:val="List Paragraph"/>
    <w:basedOn w:val="Navaden"/>
    <w:uiPriority w:val="34"/>
    <w:qFormat/>
    <w:rsid w:val="005061BC"/>
    <w:pPr>
      <w:ind w:left="708"/>
    </w:pPr>
  </w:style>
  <w:style w:type="paragraph" w:styleId="Glava">
    <w:name w:val="header"/>
    <w:basedOn w:val="Navaden"/>
    <w:link w:val="GlavaZnak"/>
    <w:rsid w:val="005061BC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5061BC"/>
    <w:rPr>
      <w:sz w:val="24"/>
      <w:szCs w:val="24"/>
    </w:rPr>
  </w:style>
  <w:style w:type="paragraph" w:styleId="Noga">
    <w:name w:val="footer"/>
    <w:basedOn w:val="Navaden"/>
    <w:link w:val="NogaZnak"/>
    <w:uiPriority w:val="99"/>
    <w:rsid w:val="005061BC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5061BC"/>
    <w:rPr>
      <w:sz w:val="24"/>
      <w:szCs w:val="24"/>
    </w:rPr>
  </w:style>
  <w:style w:type="character" w:customStyle="1" w:styleId="st1">
    <w:name w:val="st1"/>
    <w:rsid w:val="006F47E1"/>
  </w:style>
  <w:style w:type="paragraph" w:customStyle="1" w:styleId="odstavek1">
    <w:name w:val="odstavek1"/>
    <w:basedOn w:val="Navaden"/>
    <w:rsid w:val="007C1463"/>
    <w:pPr>
      <w:spacing w:before="240"/>
      <w:ind w:firstLine="1021"/>
      <w:jc w:val="both"/>
    </w:pPr>
    <w:rPr>
      <w:rFonts w:ascii="Arial" w:hAnsi="Arial" w:cs="Arial"/>
      <w:sz w:val="22"/>
      <w:szCs w:val="22"/>
    </w:rPr>
  </w:style>
  <w:style w:type="paragraph" w:customStyle="1" w:styleId="alineazaodstavkom1">
    <w:name w:val="alineazaodstavkom1"/>
    <w:basedOn w:val="Navaden"/>
    <w:rsid w:val="007C1463"/>
    <w:pPr>
      <w:ind w:left="425" w:hanging="425"/>
      <w:jc w:val="both"/>
    </w:pPr>
    <w:rPr>
      <w:rFonts w:ascii="Arial" w:hAnsi="Arial" w:cs="Arial"/>
      <w:sz w:val="22"/>
      <w:szCs w:val="22"/>
    </w:rPr>
  </w:style>
  <w:style w:type="paragraph" w:customStyle="1" w:styleId="lennaslov">
    <w:name w:val="lennaslov"/>
    <w:basedOn w:val="Navaden"/>
    <w:rsid w:val="001247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1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  <w:divsChild>
            <w:div w:id="10855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188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29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8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8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1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42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REGIJSKA CERTIFIKACIJA GOZDOV PEFC</vt:lpstr>
    </vt:vector>
  </TitlesOfParts>
  <Company>KGZS</Company>
  <LinksUpToDate>false</LinksUpToDate>
  <CharactersWithSpaces>2005</CharactersWithSpaces>
  <SharedDoc>false</SharedDoc>
  <HLinks>
    <vt:vector size="30" baseType="variant">
      <vt:variant>
        <vt:i4>852038</vt:i4>
      </vt:variant>
      <vt:variant>
        <vt:i4>12</vt:i4>
      </vt:variant>
      <vt:variant>
        <vt:i4>0</vt:i4>
      </vt:variant>
      <vt:variant>
        <vt:i4>5</vt:i4>
      </vt:variant>
      <vt:variant>
        <vt:lpwstr>http://prostor.zgs.gov.si/pregledovalnik/</vt:lpwstr>
      </vt:variant>
      <vt:variant>
        <vt:lpwstr/>
      </vt:variant>
      <vt:variant>
        <vt:i4>131151</vt:i4>
      </vt:variant>
      <vt:variant>
        <vt:i4>9</vt:i4>
      </vt:variant>
      <vt:variant>
        <vt:i4>0</vt:i4>
      </vt:variant>
      <vt:variant>
        <vt:i4>5</vt:i4>
      </vt:variant>
      <vt:variant>
        <vt:lpwstr>http://wcm.gozdis.si/</vt:lpwstr>
      </vt:variant>
      <vt:variant>
        <vt:lpwstr/>
      </vt:variant>
      <vt:variant>
        <vt:i4>1835085</vt:i4>
      </vt:variant>
      <vt:variant>
        <vt:i4>6</vt:i4>
      </vt:variant>
      <vt:variant>
        <vt:i4>0</vt:i4>
      </vt:variant>
      <vt:variant>
        <vt:i4>5</vt:i4>
      </vt:variant>
      <vt:variant>
        <vt:lpwstr>https://www.mojgozdar.si/</vt:lpwstr>
      </vt:variant>
      <vt:variant>
        <vt:lpwstr/>
      </vt:variant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http://zgs.gisportal.si/javno/profile.aspx?id=EGC@ZGS</vt:lpwstr>
      </vt:variant>
      <vt:variant>
        <vt:lpwstr/>
      </vt:variant>
      <vt:variant>
        <vt:i4>852038</vt:i4>
      </vt:variant>
      <vt:variant>
        <vt:i4>0</vt:i4>
      </vt:variant>
      <vt:variant>
        <vt:i4>0</vt:i4>
      </vt:variant>
      <vt:variant>
        <vt:i4>5</vt:i4>
      </vt:variant>
      <vt:variant>
        <vt:lpwstr>http://prostor.zgs.gov.si/pregledovalnik/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REGIJSKA CERTIFIKACIJA GOZDOV PEFC</dc:title>
  <dc:subject/>
  <dc:creator>Egon Rebec</dc:creator>
  <cp:keywords/>
  <cp:lastModifiedBy>Egon Rebec</cp:lastModifiedBy>
  <cp:revision>4</cp:revision>
  <cp:lastPrinted>2020-12-21T09:12:00Z</cp:lastPrinted>
  <dcterms:created xsi:type="dcterms:W3CDTF">2024-01-31T08:39:00Z</dcterms:created>
  <dcterms:modified xsi:type="dcterms:W3CDTF">2024-01-31T08:42:00Z</dcterms:modified>
</cp:coreProperties>
</file>