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4613E" w14:textId="62F66B2F" w:rsidR="00F37858" w:rsidRDefault="00F37858" w:rsidP="00F37858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KRATKA VSEBINA REFERATA (38. </w:t>
      </w:r>
      <w:r w:rsidR="00EE79D8">
        <w:rPr>
          <w:rFonts w:asciiTheme="majorHAnsi" w:hAnsiTheme="majorHAnsi" w:cstheme="majorHAnsi"/>
          <w:color w:val="000000" w:themeColor="text1"/>
        </w:rPr>
        <w:t>TRADICIONALNI</w:t>
      </w:r>
      <w:r>
        <w:rPr>
          <w:rFonts w:asciiTheme="majorHAnsi" w:hAnsiTheme="majorHAnsi" w:cstheme="majorHAnsi"/>
          <w:color w:val="000000" w:themeColor="text1"/>
        </w:rPr>
        <w:t xml:space="preserve"> POSVET JSKS)</w:t>
      </w:r>
    </w:p>
    <w:p w14:paraId="24234E08" w14:textId="2CA4808A" w:rsidR="00F37858" w:rsidRDefault="00F37858" w:rsidP="00F37858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Mag. Miran Mihelič bo v svoji predstavitvi pre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</w:rPr>
        <w:t>dstavil delo Agencije za kmetijske trge in razvoj podeželja v preteklih letih in kakšen razvoj je le ta doživela v svojih 23 letih obstoja. Svoje besede bo posvetil tudi izkušnjam sodelovanja tako s samo Zbornico kot s kmetijskimi svetovalci. Izvedeli bomo aktualna izplačila, stanje zbirnih vlog in tudi premike, ki jih je Agencija za kmetijske trge in razvoj podeželja uspela izvesti na tehnološkem področju</w:t>
      </w:r>
      <w:r w:rsidR="00ED739C">
        <w:rPr>
          <w:rFonts w:asciiTheme="majorHAnsi" w:hAnsiTheme="majorHAnsi" w:cstheme="majorHAnsi"/>
          <w:color w:val="000000" w:themeColor="text1"/>
        </w:rPr>
        <w:t xml:space="preserve"> v preteklih letih. Dotaknil se bo tudi izzivov, ki jih prinaša uvedba nove skupne kmetijske politike, saj gre za popolnoma nove poglede na izvajanje politike kmetijstva. </w:t>
      </w:r>
    </w:p>
    <w:p w14:paraId="3090691E" w14:textId="77777777" w:rsidR="00295062" w:rsidRDefault="00295062"/>
    <w:sectPr w:rsidR="0029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8"/>
    <w:rsid w:val="00295062"/>
    <w:rsid w:val="00525B91"/>
    <w:rsid w:val="00ED739C"/>
    <w:rsid w:val="00EE79D8"/>
    <w:rsid w:val="00F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81F4"/>
  <w15:chartTrackingRefBased/>
  <w15:docId w15:val="{E146966D-FBD4-481B-B1B9-0155EA78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85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Ilc</dc:creator>
  <cp:keywords/>
  <dc:description/>
  <cp:lastModifiedBy>Robert Peklaj</cp:lastModifiedBy>
  <cp:revision>3</cp:revision>
  <dcterms:created xsi:type="dcterms:W3CDTF">2023-11-10T11:40:00Z</dcterms:created>
  <dcterms:modified xsi:type="dcterms:W3CDTF">2023-11-16T13:24:00Z</dcterms:modified>
</cp:coreProperties>
</file>